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6C8DA" w14:textId="432C7C98" w:rsidR="0028499A" w:rsidRDefault="0028499A" w:rsidP="0028499A">
      <w:r w:rsidRPr="002B4013">
        <w:rPr>
          <w:noProof/>
          <w:lang w:eastAsia="en-GB"/>
        </w:rPr>
        <w:drawing>
          <wp:anchor distT="0" distB="0" distL="114300" distR="114300" simplePos="0" relativeHeight="251659264" behindDoc="1" locked="0" layoutInCell="1" allowOverlap="1" wp14:anchorId="39D6D8E0" wp14:editId="3453DDAA">
            <wp:simplePos x="0" y="0"/>
            <wp:positionH relativeFrom="column">
              <wp:posOffset>2635532</wp:posOffset>
            </wp:positionH>
            <wp:positionV relativeFrom="paragraph">
              <wp:posOffset>39370</wp:posOffset>
            </wp:positionV>
            <wp:extent cx="1383665" cy="1379855"/>
            <wp:effectExtent l="0" t="0" r="635" b="4445"/>
            <wp:wrapNone/>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3665" cy="1379855"/>
                    </a:xfrm>
                    <a:prstGeom prst="rect">
                      <a:avLst/>
                    </a:prstGeom>
                  </pic:spPr>
                </pic:pic>
              </a:graphicData>
            </a:graphic>
            <wp14:sizeRelH relativeFrom="page">
              <wp14:pctWidth>0</wp14:pctWidth>
            </wp14:sizeRelH>
            <wp14:sizeRelV relativeFrom="page">
              <wp14:pctHeight>0</wp14:pctHeight>
            </wp14:sizeRelV>
          </wp:anchor>
        </w:drawing>
      </w:r>
      <w:r w:rsidRPr="002B4013">
        <w:fldChar w:fldCharType="begin"/>
      </w:r>
      <w:r w:rsidRPr="002B4013">
        <w:instrText xml:space="preserve"> INCLUDEPICTURE "cid:8176DB45-F5A2-48AA-9D71-0E45004BFF90@cable.virginm.net" \* MERGEFORMATINET </w:instrText>
      </w:r>
      <w:r w:rsidRPr="002B4013">
        <w:fldChar w:fldCharType="separate"/>
      </w:r>
      <w:r w:rsidRPr="002B4013">
        <w:rPr>
          <w:noProof/>
          <w:lang w:eastAsia="en-GB"/>
        </w:rPr>
        <mc:AlternateContent>
          <mc:Choice Requires="wps">
            <w:drawing>
              <wp:inline distT="0" distB="0" distL="0" distR="0" wp14:anchorId="0BE4DEB6" wp14:editId="66409E65">
                <wp:extent cx="304800" cy="304800"/>
                <wp:effectExtent l="0" t="0" r="0" b="0"/>
                <wp:docPr id="3" name="Rectangle 3" descr="EPS Logo.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1DE90406">
              <v:rect id="Rectangle 3" style="width:24pt;height:24pt;visibility:visible;mso-wrap-style:square;mso-left-percent:-10001;mso-top-percent:-10001;mso-position-horizontal:absolute;mso-position-horizontal-relative:char;mso-position-vertical:absolute;mso-position-vertical-relative:line;mso-left-percent:-10001;mso-top-percent:-10001;v-text-anchor:top" alt="EPS Logo.png" o:spid="_x0000_s1026" filled="f" stroked="f" w14:anchorId="1295BF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o:lock v:ext="edit" aspectratio="t"/>
                <w10:anchorlock/>
              </v:rect>
            </w:pict>
          </mc:Fallback>
        </mc:AlternateContent>
      </w:r>
      <w:r w:rsidRPr="002B4013">
        <w:fldChar w:fldCharType="end"/>
      </w:r>
      <w:r>
        <w:tab/>
      </w:r>
    </w:p>
    <w:p w14:paraId="1CB4BA8C" w14:textId="77777777" w:rsidR="0028499A" w:rsidRDefault="0028499A" w:rsidP="0028499A"/>
    <w:p w14:paraId="06C15D7F" w14:textId="77777777" w:rsidR="0028499A" w:rsidRDefault="0028499A" w:rsidP="0028499A"/>
    <w:p w14:paraId="3E0D9FA0" w14:textId="0A840BB2" w:rsidR="0028499A" w:rsidRPr="002B4013" w:rsidRDefault="0028499A" w:rsidP="0028499A">
      <w:r>
        <w:tab/>
      </w:r>
      <w:r>
        <w:tab/>
      </w:r>
      <w:r>
        <w:tab/>
      </w:r>
      <w:r>
        <w:tab/>
      </w:r>
    </w:p>
    <w:p w14:paraId="2BB182E3" w14:textId="77777777" w:rsidR="0028499A" w:rsidRDefault="0028499A" w:rsidP="0028499A">
      <w:pPr>
        <w:pStyle w:val="Default"/>
        <w:jc w:val="center"/>
        <w:rPr>
          <w:rFonts w:ascii="Calibri" w:hAnsi="Calibri"/>
          <w:b/>
          <w:color w:val="002060"/>
          <w:sz w:val="40"/>
          <w:szCs w:val="40"/>
        </w:rPr>
      </w:pPr>
    </w:p>
    <w:p w14:paraId="43BC2F89" w14:textId="77777777" w:rsidR="0028499A" w:rsidRDefault="0028499A" w:rsidP="0028499A">
      <w:pPr>
        <w:pStyle w:val="Default"/>
        <w:jc w:val="center"/>
        <w:rPr>
          <w:rFonts w:ascii="Calibri" w:hAnsi="Calibri"/>
          <w:b/>
          <w:color w:val="002060"/>
          <w:sz w:val="40"/>
          <w:szCs w:val="40"/>
        </w:rPr>
      </w:pPr>
    </w:p>
    <w:p w14:paraId="7C473014" w14:textId="77777777" w:rsidR="0028499A" w:rsidRDefault="0028499A" w:rsidP="0028499A">
      <w:pPr>
        <w:pStyle w:val="Default"/>
        <w:jc w:val="center"/>
        <w:rPr>
          <w:rFonts w:ascii="Calibri" w:hAnsi="Calibri"/>
          <w:b/>
          <w:color w:val="002060"/>
          <w:sz w:val="40"/>
          <w:szCs w:val="40"/>
        </w:rPr>
      </w:pPr>
    </w:p>
    <w:p w14:paraId="520C7875" w14:textId="77777777" w:rsidR="0028499A" w:rsidRPr="005A0A12" w:rsidRDefault="0028499A" w:rsidP="0028499A">
      <w:pPr>
        <w:jc w:val="center"/>
        <w:rPr>
          <w:rFonts w:ascii="Calibri" w:hAnsi="Calibri" w:cs="Calibri"/>
          <w:b/>
          <w:bCs/>
          <w:sz w:val="32"/>
          <w:szCs w:val="32"/>
          <w:u w:val="single"/>
        </w:rPr>
      </w:pPr>
      <w:r w:rsidRPr="005A0A12">
        <w:rPr>
          <w:rFonts w:ascii="Calibri" w:hAnsi="Calibri" w:cs="Calibri"/>
          <w:b/>
          <w:bCs/>
          <w:sz w:val="32"/>
          <w:szCs w:val="32"/>
          <w:u w:val="single"/>
        </w:rPr>
        <w:t>Egham Park School</w:t>
      </w:r>
    </w:p>
    <w:p w14:paraId="437610D2" w14:textId="77777777" w:rsidR="0028499A" w:rsidRDefault="0028499A" w:rsidP="0028499A">
      <w:pPr>
        <w:jc w:val="center"/>
        <w:rPr>
          <w:rFonts w:ascii="Calibri" w:hAnsi="Calibri" w:cs="Calibri"/>
          <w:b/>
          <w:bCs/>
          <w:sz w:val="28"/>
          <w:szCs w:val="28"/>
          <w:u w:val="single"/>
        </w:rPr>
      </w:pPr>
    </w:p>
    <w:p w14:paraId="0C9A9C0B" w14:textId="1F010377" w:rsidR="0028499A" w:rsidRDefault="2FE998A6" w:rsidP="3133D6BD">
      <w:pPr>
        <w:jc w:val="center"/>
        <w:rPr>
          <w:rFonts w:ascii="Calibri" w:eastAsia="Calibri" w:hAnsi="Calibri" w:cs="Calibri"/>
          <w:sz w:val="28"/>
          <w:szCs w:val="28"/>
        </w:rPr>
      </w:pPr>
      <w:r w:rsidRPr="3133D6BD">
        <w:rPr>
          <w:rFonts w:ascii="Calibri" w:eastAsia="Calibri" w:hAnsi="Calibri" w:cs="Calibri"/>
          <w:i/>
          <w:iCs/>
          <w:color w:val="000000" w:themeColor="text1"/>
          <w:sz w:val="20"/>
          <w:szCs w:val="20"/>
        </w:rPr>
        <w:t>Egham Park School is committed to safeguarding the welfare of children and young people and expect all staff and volunteers to share this commitment.</w:t>
      </w:r>
    </w:p>
    <w:p w14:paraId="23702CD8" w14:textId="579C13F2" w:rsidR="0028499A" w:rsidRDefault="0028499A" w:rsidP="3133D6BD">
      <w:pPr>
        <w:jc w:val="center"/>
        <w:rPr>
          <w:rFonts w:ascii="Calibri" w:hAnsi="Calibri" w:cs="Calibri"/>
          <w:b/>
          <w:bCs/>
          <w:sz w:val="28"/>
          <w:szCs w:val="28"/>
          <w:u w:val="single"/>
        </w:rPr>
      </w:pPr>
    </w:p>
    <w:p w14:paraId="21752B2B" w14:textId="65D9825D" w:rsidR="0028499A" w:rsidRPr="005A0A12" w:rsidRDefault="00B3117B" w:rsidP="0028499A">
      <w:pPr>
        <w:jc w:val="center"/>
        <w:rPr>
          <w:rFonts w:ascii="Calibri" w:hAnsi="Calibri" w:cs="Calibri"/>
          <w:b/>
          <w:bCs/>
          <w:sz w:val="32"/>
          <w:szCs w:val="32"/>
          <w:u w:val="single"/>
        </w:rPr>
      </w:pPr>
      <w:r>
        <w:rPr>
          <w:rFonts w:ascii="Calibri" w:hAnsi="Calibri" w:cs="Calibri"/>
          <w:b/>
          <w:bCs/>
          <w:sz w:val="32"/>
          <w:szCs w:val="32"/>
          <w:u w:val="single"/>
        </w:rPr>
        <w:t xml:space="preserve">SEARCHING, SCREENING AND CONFISCATION </w:t>
      </w:r>
      <w:r w:rsidR="0028499A">
        <w:rPr>
          <w:rFonts w:ascii="Calibri" w:hAnsi="Calibri" w:cs="Calibri"/>
          <w:b/>
          <w:bCs/>
          <w:sz w:val="32"/>
          <w:szCs w:val="32"/>
          <w:u w:val="single"/>
        </w:rPr>
        <w:t>POLICY</w:t>
      </w:r>
    </w:p>
    <w:p w14:paraId="2705DC27" w14:textId="626657F8" w:rsidR="0028499A" w:rsidRDefault="0028499A" w:rsidP="0028499A">
      <w:pPr>
        <w:jc w:val="center"/>
        <w:rPr>
          <w:rFonts w:ascii="Calibri" w:hAnsi="Calibri" w:cs="Calibri"/>
          <w:b/>
          <w:bCs/>
          <w:sz w:val="28"/>
          <w:szCs w:val="28"/>
          <w:u w:val="single"/>
        </w:rPr>
      </w:pPr>
    </w:p>
    <w:tbl>
      <w:tblPr>
        <w:tblStyle w:val="TableGrid"/>
        <w:tblW w:w="0" w:type="auto"/>
        <w:tblInd w:w="270" w:type="dxa"/>
        <w:tblLayout w:type="fixed"/>
        <w:tblLook w:val="04A0" w:firstRow="1" w:lastRow="0" w:firstColumn="1" w:lastColumn="0" w:noHBand="0" w:noVBand="1"/>
      </w:tblPr>
      <w:tblGrid>
        <w:gridCol w:w="1560"/>
        <w:gridCol w:w="2010"/>
        <w:gridCol w:w="1710"/>
        <w:gridCol w:w="1485"/>
        <w:gridCol w:w="1980"/>
      </w:tblGrid>
      <w:tr w:rsidR="19BD1B3E" w14:paraId="335AE1E5" w14:textId="77777777" w:rsidTr="2671FC7F">
        <w:trPr>
          <w:trHeight w:val="300"/>
        </w:trPr>
        <w:tc>
          <w:tcPr>
            <w:tcW w:w="1560" w:type="dxa"/>
            <w:shd w:val="clear" w:color="auto" w:fill="D9D9D9" w:themeFill="background1" w:themeFillShade="D9"/>
            <w:tcMar>
              <w:left w:w="105" w:type="dxa"/>
              <w:right w:w="105" w:type="dxa"/>
            </w:tcMar>
          </w:tcPr>
          <w:p w14:paraId="4D12FEAD" w14:textId="7AE63C42" w:rsidR="19BD1B3E" w:rsidRDefault="19BD1B3E" w:rsidP="19BD1B3E">
            <w:pPr>
              <w:jc w:val="center"/>
              <w:rPr>
                <w:rFonts w:ascii="Calibri" w:eastAsia="Calibri" w:hAnsi="Calibri" w:cs="Calibri"/>
                <w:color w:val="000000" w:themeColor="text1"/>
              </w:rPr>
            </w:pPr>
            <w:r w:rsidRPr="19BD1B3E">
              <w:rPr>
                <w:rFonts w:ascii="Calibri" w:eastAsia="Calibri" w:hAnsi="Calibri" w:cs="Calibri"/>
                <w:color w:val="000000" w:themeColor="text1"/>
              </w:rPr>
              <w:t>Date Created</w:t>
            </w:r>
          </w:p>
        </w:tc>
        <w:tc>
          <w:tcPr>
            <w:tcW w:w="2010" w:type="dxa"/>
            <w:shd w:val="clear" w:color="auto" w:fill="D9D9D9" w:themeFill="background1" w:themeFillShade="D9"/>
            <w:tcMar>
              <w:left w:w="105" w:type="dxa"/>
              <w:right w:w="105" w:type="dxa"/>
            </w:tcMar>
          </w:tcPr>
          <w:p w14:paraId="377B847A" w14:textId="164A950E" w:rsidR="19BD1B3E" w:rsidRDefault="19BD1B3E" w:rsidP="19BD1B3E">
            <w:pPr>
              <w:jc w:val="center"/>
              <w:rPr>
                <w:rFonts w:ascii="Calibri" w:eastAsia="Calibri" w:hAnsi="Calibri" w:cs="Calibri"/>
                <w:color w:val="000000" w:themeColor="text1"/>
              </w:rPr>
            </w:pPr>
            <w:r w:rsidRPr="19BD1B3E">
              <w:rPr>
                <w:rFonts w:ascii="Calibri" w:eastAsia="Calibri" w:hAnsi="Calibri" w:cs="Calibri"/>
                <w:color w:val="000000" w:themeColor="text1"/>
              </w:rPr>
              <w:t>Date 1</w:t>
            </w:r>
            <w:r w:rsidRPr="19BD1B3E">
              <w:rPr>
                <w:rFonts w:ascii="Calibri" w:eastAsia="Calibri" w:hAnsi="Calibri" w:cs="Calibri"/>
                <w:color w:val="000000" w:themeColor="text1"/>
                <w:vertAlign w:val="superscript"/>
              </w:rPr>
              <w:t>st</w:t>
            </w:r>
            <w:r w:rsidRPr="19BD1B3E">
              <w:rPr>
                <w:rFonts w:ascii="Calibri" w:eastAsia="Calibri" w:hAnsi="Calibri" w:cs="Calibri"/>
                <w:color w:val="000000" w:themeColor="text1"/>
              </w:rPr>
              <w:t xml:space="preserve"> Review Due</w:t>
            </w:r>
          </w:p>
        </w:tc>
        <w:tc>
          <w:tcPr>
            <w:tcW w:w="1710" w:type="dxa"/>
            <w:shd w:val="clear" w:color="auto" w:fill="D9D9D9" w:themeFill="background1" w:themeFillShade="D9"/>
            <w:tcMar>
              <w:left w:w="105" w:type="dxa"/>
              <w:right w:w="105" w:type="dxa"/>
            </w:tcMar>
          </w:tcPr>
          <w:p w14:paraId="49E69872" w14:textId="1E901477" w:rsidR="19BD1B3E" w:rsidRDefault="19BD1B3E" w:rsidP="19BD1B3E">
            <w:pPr>
              <w:jc w:val="center"/>
              <w:rPr>
                <w:rFonts w:ascii="Calibri" w:eastAsia="Calibri" w:hAnsi="Calibri" w:cs="Calibri"/>
                <w:color w:val="000000" w:themeColor="text1"/>
              </w:rPr>
            </w:pPr>
            <w:r w:rsidRPr="19BD1B3E">
              <w:rPr>
                <w:rFonts w:ascii="Calibri" w:eastAsia="Calibri" w:hAnsi="Calibri" w:cs="Calibri"/>
                <w:color w:val="000000" w:themeColor="text1"/>
              </w:rPr>
              <w:t>Date Reviewed</w:t>
            </w:r>
          </w:p>
        </w:tc>
        <w:tc>
          <w:tcPr>
            <w:tcW w:w="1485" w:type="dxa"/>
            <w:shd w:val="clear" w:color="auto" w:fill="D9D9D9" w:themeFill="background1" w:themeFillShade="D9"/>
            <w:tcMar>
              <w:left w:w="105" w:type="dxa"/>
              <w:right w:w="105" w:type="dxa"/>
            </w:tcMar>
          </w:tcPr>
          <w:p w14:paraId="324CFF2D" w14:textId="7C33C87C" w:rsidR="19BD1B3E" w:rsidRDefault="19BD1B3E" w:rsidP="19BD1B3E">
            <w:pPr>
              <w:jc w:val="center"/>
              <w:rPr>
                <w:rFonts w:ascii="Calibri" w:eastAsia="Calibri" w:hAnsi="Calibri" w:cs="Calibri"/>
                <w:color w:val="000000" w:themeColor="text1"/>
              </w:rPr>
            </w:pPr>
            <w:r w:rsidRPr="19BD1B3E">
              <w:rPr>
                <w:rFonts w:ascii="Calibri" w:eastAsia="Calibri" w:hAnsi="Calibri" w:cs="Calibri"/>
                <w:color w:val="000000" w:themeColor="text1"/>
              </w:rPr>
              <w:t>Version</w:t>
            </w:r>
          </w:p>
        </w:tc>
        <w:tc>
          <w:tcPr>
            <w:tcW w:w="1980" w:type="dxa"/>
            <w:shd w:val="clear" w:color="auto" w:fill="D9D9D9" w:themeFill="background1" w:themeFillShade="D9"/>
            <w:tcMar>
              <w:left w:w="105" w:type="dxa"/>
              <w:right w:w="105" w:type="dxa"/>
            </w:tcMar>
          </w:tcPr>
          <w:p w14:paraId="601EE27A" w14:textId="3D53BA3F" w:rsidR="19BD1B3E" w:rsidRDefault="19BD1B3E" w:rsidP="19BD1B3E">
            <w:pPr>
              <w:jc w:val="center"/>
              <w:rPr>
                <w:rFonts w:ascii="Calibri" w:eastAsia="Calibri" w:hAnsi="Calibri" w:cs="Calibri"/>
                <w:color w:val="000000" w:themeColor="text1"/>
              </w:rPr>
            </w:pPr>
            <w:r w:rsidRPr="19BD1B3E">
              <w:rPr>
                <w:rFonts w:ascii="Calibri" w:eastAsia="Calibri" w:hAnsi="Calibri" w:cs="Calibri"/>
                <w:color w:val="000000" w:themeColor="text1"/>
              </w:rPr>
              <w:t>Next Review Due</w:t>
            </w:r>
          </w:p>
        </w:tc>
      </w:tr>
      <w:tr w:rsidR="19BD1B3E" w14:paraId="0BE8CB6C" w14:textId="77777777" w:rsidTr="2671FC7F">
        <w:trPr>
          <w:trHeight w:val="300"/>
        </w:trPr>
        <w:tc>
          <w:tcPr>
            <w:tcW w:w="1560" w:type="dxa"/>
            <w:tcMar>
              <w:left w:w="105" w:type="dxa"/>
              <w:right w:w="105" w:type="dxa"/>
            </w:tcMar>
          </w:tcPr>
          <w:p w14:paraId="7A4228ED" w14:textId="46F0110E" w:rsidR="19BD1B3E" w:rsidRDefault="19BD1B3E" w:rsidP="22B6B17C">
            <w:pPr>
              <w:tabs>
                <w:tab w:val="left" w:pos="280"/>
              </w:tabs>
              <w:jc w:val="center"/>
              <w:rPr>
                <w:rFonts w:ascii="Calibri" w:eastAsia="Calibri" w:hAnsi="Calibri" w:cs="Calibri"/>
                <w:color w:val="000000" w:themeColor="text1"/>
              </w:rPr>
            </w:pPr>
            <w:r w:rsidRPr="22B6B17C">
              <w:rPr>
                <w:rFonts w:ascii="Calibri" w:eastAsia="Calibri" w:hAnsi="Calibri" w:cs="Calibri"/>
                <w:color w:val="000000" w:themeColor="text1"/>
              </w:rPr>
              <w:t>March 2023</w:t>
            </w:r>
          </w:p>
        </w:tc>
        <w:tc>
          <w:tcPr>
            <w:tcW w:w="2010" w:type="dxa"/>
            <w:tcMar>
              <w:left w:w="105" w:type="dxa"/>
              <w:right w:w="105" w:type="dxa"/>
            </w:tcMar>
          </w:tcPr>
          <w:p w14:paraId="34DB7FBD" w14:textId="2FD3612C" w:rsidR="19BD1B3E" w:rsidRDefault="19BD1B3E" w:rsidP="19BD1B3E">
            <w:pPr>
              <w:jc w:val="center"/>
              <w:rPr>
                <w:rFonts w:ascii="Calibri" w:eastAsia="Calibri" w:hAnsi="Calibri" w:cs="Calibri"/>
                <w:color w:val="000000" w:themeColor="text1"/>
              </w:rPr>
            </w:pPr>
            <w:r w:rsidRPr="19BD1B3E">
              <w:rPr>
                <w:rFonts w:ascii="Calibri" w:eastAsia="Calibri" w:hAnsi="Calibri" w:cs="Calibri"/>
                <w:color w:val="000000" w:themeColor="text1"/>
              </w:rPr>
              <w:t>March 2024</w:t>
            </w:r>
          </w:p>
        </w:tc>
        <w:tc>
          <w:tcPr>
            <w:tcW w:w="1710" w:type="dxa"/>
            <w:tcMar>
              <w:left w:w="105" w:type="dxa"/>
              <w:right w:w="105" w:type="dxa"/>
            </w:tcMar>
          </w:tcPr>
          <w:p w14:paraId="2829981C" w14:textId="26658EB2" w:rsidR="19BD1B3E" w:rsidRDefault="19BD1B3E" w:rsidP="22B6B17C">
            <w:pPr>
              <w:jc w:val="center"/>
              <w:rPr>
                <w:rFonts w:ascii="Calibri" w:eastAsia="Calibri" w:hAnsi="Calibri" w:cs="Calibri"/>
                <w:color w:val="000000" w:themeColor="text1"/>
              </w:rPr>
            </w:pPr>
          </w:p>
        </w:tc>
        <w:tc>
          <w:tcPr>
            <w:tcW w:w="1485" w:type="dxa"/>
            <w:tcMar>
              <w:left w:w="105" w:type="dxa"/>
              <w:right w:w="105" w:type="dxa"/>
            </w:tcMar>
          </w:tcPr>
          <w:p w14:paraId="525249FA" w14:textId="1E409480" w:rsidR="19BD1B3E" w:rsidRDefault="729F9E86" w:rsidP="22B6B17C">
            <w:pPr>
              <w:jc w:val="center"/>
              <w:rPr>
                <w:rFonts w:ascii="Calibri" w:eastAsia="Calibri" w:hAnsi="Calibri" w:cs="Calibri"/>
                <w:color w:val="000000" w:themeColor="text1"/>
              </w:rPr>
            </w:pPr>
            <w:r w:rsidRPr="22B6B17C">
              <w:rPr>
                <w:rFonts w:ascii="Calibri" w:eastAsia="Calibri" w:hAnsi="Calibri" w:cs="Calibri"/>
                <w:color w:val="000000" w:themeColor="text1"/>
              </w:rPr>
              <w:t>1</w:t>
            </w:r>
          </w:p>
        </w:tc>
        <w:tc>
          <w:tcPr>
            <w:tcW w:w="1980" w:type="dxa"/>
            <w:tcMar>
              <w:left w:w="105" w:type="dxa"/>
              <w:right w:w="105" w:type="dxa"/>
            </w:tcMar>
          </w:tcPr>
          <w:p w14:paraId="5F7B55D3" w14:textId="77D148FB" w:rsidR="19BD1B3E" w:rsidRDefault="19BD1B3E" w:rsidP="22B6B17C">
            <w:pPr>
              <w:jc w:val="center"/>
              <w:rPr>
                <w:rFonts w:ascii="Calibri" w:eastAsia="Calibri" w:hAnsi="Calibri" w:cs="Calibri"/>
                <w:color w:val="000000" w:themeColor="text1"/>
              </w:rPr>
            </w:pPr>
          </w:p>
        </w:tc>
      </w:tr>
      <w:tr w:rsidR="22B6B17C" w14:paraId="0E9581AE" w14:textId="77777777" w:rsidTr="2671FC7F">
        <w:trPr>
          <w:trHeight w:val="300"/>
        </w:trPr>
        <w:tc>
          <w:tcPr>
            <w:tcW w:w="1560" w:type="dxa"/>
            <w:tcMar>
              <w:left w:w="105" w:type="dxa"/>
              <w:right w:w="105" w:type="dxa"/>
            </w:tcMar>
          </w:tcPr>
          <w:p w14:paraId="012166B7" w14:textId="5C9572A6" w:rsidR="22B6B17C" w:rsidRDefault="22B6B17C" w:rsidP="22B6B17C">
            <w:pPr>
              <w:jc w:val="center"/>
              <w:rPr>
                <w:rFonts w:ascii="Calibri" w:eastAsia="Calibri" w:hAnsi="Calibri" w:cs="Calibri"/>
                <w:color w:val="000000" w:themeColor="text1"/>
                <w:sz w:val="20"/>
                <w:szCs w:val="20"/>
              </w:rPr>
            </w:pPr>
          </w:p>
        </w:tc>
        <w:tc>
          <w:tcPr>
            <w:tcW w:w="2010" w:type="dxa"/>
            <w:tcMar>
              <w:left w:w="105" w:type="dxa"/>
              <w:right w:w="105" w:type="dxa"/>
            </w:tcMar>
          </w:tcPr>
          <w:p w14:paraId="3F114613" w14:textId="2BC9D7FC" w:rsidR="22B6B17C" w:rsidRDefault="22B6B17C" w:rsidP="22B6B17C">
            <w:pPr>
              <w:jc w:val="center"/>
              <w:rPr>
                <w:rFonts w:ascii="Calibri" w:eastAsia="Calibri" w:hAnsi="Calibri" w:cs="Calibri"/>
                <w:color w:val="000000" w:themeColor="text1"/>
              </w:rPr>
            </w:pPr>
          </w:p>
        </w:tc>
        <w:tc>
          <w:tcPr>
            <w:tcW w:w="1710" w:type="dxa"/>
            <w:tcMar>
              <w:left w:w="105" w:type="dxa"/>
              <w:right w:w="105" w:type="dxa"/>
            </w:tcMar>
          </w:tcPr>
          <w:p w14:paraId="2BFA4BD3" w14:textId="2D38D61A" w:rsidR="729F9E86" w:rsidRDefault="729F9E86" w:rsidP="22B6B17C">
            <w:pPr>
              <w:jc w:val="center"/>
              <w:rPr>
                <w:rFonts w:ascii="Calibri" w:eastAsia="Calibri" w:hAnsi="Calibri" w:cs="Calibri"/>
                <w:color w:val="000000" w:themeColor="text1"/>
              </w:rPr>
            </w:pPr>
            <w:r w:rsidRPr="22B6B17C">
              <w:rPr>
                <w:rFonts w:ascii="Calibri" w:eastAsia="Calibri" w:hAnsi="Calibri" w:cs="Calibri"/>
                <w:color w:val="000000" w:themeColor="text1"/>
              </w:rPr>
              <w:t>March 2024</w:t>
            </w:r>
          </w:p>
        </w:tc>
        <w:tc>
          <w:tcPr>
            <w:tcW w:w="1485" w:type="dxa"/>
            <w:tcMar>
              <w:left w:w="105" w:type="dxa"/>
              <w:right w:w="105" w:type="dxa"/>
            </w:tcMar>
          </w:tcPr>
          <w:p w14:paraId="601858AF" w14:textId="4FC5674C" w:rsidR="729F9E86" w:rsidRDefault="729F9E86" w:rsidP="22B6B17C">
            <w:pPr>
              <w:jc w:val="center"/>
              <w:rPr>
                <w:rFonts w:ascii="Calibri" w:eastAsia="Calibri" w:hAnsi="Calibri" w:cs="Calibri"/>
                <w:color w:val="000000" w:themeColor="text1"/>
              </w:rPr>
            </w:pPr>
            <w:r w:rsidRPr="22B6B17C">
              <w:rPr>
                <w:rFonts w:ascii="Calibri" w:eastAsia="Calibri" w:hAnsi="Calibri" w:cs="Calibri"/>
                <w:color w:val="000000" w:themeColor="text1"/>
              </w:rPr>
              <w:t>2</w:t>
            </w:r>
          </w:p>
        </w:tc>
        <w:tc>
          <w:tcPr>
            <w:tcW w:w="1980" w:type="dxa"/>
            <w:tcMar>
              <w:left w:w="105" w:type="dxa"/>
              <w:right w:w="105" w:type="dxa"/>
            </w:tcMar>
          </w:tcPr>
          <w:p w14:paraId="019CB303" w14:textId="77EBCAE2" w:rsidR="729F9E86" w:rsidRDefault="729F9E86" w:rsidP="22B6B17C">
            <w:pPr>
              <w:jc w:val="center"/>
              <w:rPr>
                <w:rFonts w:ascii="Calibri" w:eastAsia="Calibri" w:hAnsi="Calibri" w:cs="Calibri"/>
                <w:color w:val="000000" w:themeColor="text1"/>
              </w:rPr>
            </w:pPr>
            <w:r w:rsidRPr="22B6B17C">
              <w:rPr>
                <w:rFonts w:ascii="Calibri" w:eastAsia="Calibri" w:hAnsi="Calibri" w:cs="Calibri"/>
                <w:color w:val="000000" w:themeColor="text1"/>
              </w:rPr>
              <w:t>March 2025</w:t>
            </w:r>
          </w:p>
        </w:tc>
      </w:tr>
      <w:tr w:rsidR="2671FC7F" w14:paraId="53CF5D2E" w14:textId="77777777" w:rsidTr="2671FC7F">
        <w:trPr>
          <w:trHeight w:val="300"/>
        </w:trPr>
        <w:tc>
          <w:tcPr>
            <w:tcW w:w="1560" w:type="dxa"/>
            <w:tcMar>
              <w:left w:w="105" w:type="dxa"/>
              <w:right w:w="105" w:type="dxa"/>
            </w:tcMar>
          </w:tcPr>
          <w:p w14:paraId="483F9DDA" w14:textId="68B81CE6" w:rsidR="2671FC7F" w:rsidRDefault="2671FC7F" w:rsidP="2671FC7F">
            <w:pPr>
              <w:jc w:val="center"/>
              <w:rPr>
                <w:rFonts w:ascii="Calibri" w:eastAsia="Calibri" w:hAnsi="Calibri" w:cs="Calibri"/>
                <w:color w:val="000000" w:themeColor="text1"/>
                <w:sz w:val="20"/>
                <w:szCs w:val="20"/>
              </w:rPr>
            </w:pPr>
          </w:p>
        </w:tc>
        <w:tc>
          <w:tcPr>
            <w:tcW w:w="2010" w:type="dxa"/>
            <w:tcMar>
              <w:left w:w="105" w:type="dxa"/>
              <w:right w:w="105" w:type="dxa"/>
            </w:tcMar>
          </w:tcPr>
          <w:p w14:paraId="2ECA6047" w14:textId="1DB1EFAD" w:rsidR="2671FC7F" w:rsidRDefault="2671FC7F" w:rsidP="2671FC7F">
            <w:pPr>
              <w:jc w:val="center"/>
              <w:rPr>
                <w:rFonts w:ascii="Calibri" w:eastAsia="Calibri" w:hAnsi="Calibri" w:cs="Calibri"/>
                <w:color w:val="000000" w:themeColor="text1"/>
              </w:rPr>
            </w:pPr>
          </w:p>
        </w:tc>
        <w:tc>
          <w:tcPr>
            <w:tcW w:w="1710" w:type="dxa"/>
            <w:tcMar>
              <w:left w:w="105" w:type="dxa"/>
              <w:right w:w="105" w:type="dxa"/>
            </w:tcMar>
          </w:tcPr>
          <w:p w14:paraId="6449D07C" w14:textId="673A915B" w:rsidR="4E7EE987" w:rsidRDefault="4E7EE987" w:rsidP="2671FC7F">
            <w:pPr>
              <w:jc w:val="center"/>
              <w:rPr>
                <w:rFonts w:ascii="Calibri" w:eastAsia="Calibri" w:hAnsi="Calibri" w:cs="Calibri"/>
                <w:color w:val="000000" w:themeColor="text1"/>
              </w:rPr>
            </w:pPr>
            <w:r w:rsidRPr="2671FC7F">
              <w:rPr>
                <w:rFonts w:ascii="Calibri" w:eastAsia="Calibri" w:hAnsi="Calibri" w:cs="Calibri"/>
                <w:color w:val="000000" w:themeColor="text1"/>
              </w:rPr>
              <w:t>March 2025</w:t>
            </w:r>
          </w:p>
        </w:tc>
        <w:tc>
          <w:tcPr>
            <w:tcW w:w="1485" w:type="dxa"/>
            <w:tcMar>
              <w:left w:w="105" w:type="dxa"/>
              <w:right w:w="105" w:type="dxa"/>
            </w:tcMar>
          </w:tcPr>
          <w:p w14:paraId="525510BE" w14:textId="5D958E1F" w:rsidR="4E7EE987" w:rsidRDefault="4E7EE987" w:rsidP="2671FC7F">
            <w:pPr>
              <w:jc w:val="center"/>
              <w:rPr>
                <w:rFonts w:ascii="Calibri" w:eastAsia="Calibri" w:hAnsi="Calibri" w:cs="Calibri"/>
                <w:color w:val="000000" w:themeColor="text1"/>
              </w:rPr>
            </w:pPr>
            <w:r w:rsidRPr="2671FC7F">
              <w:rPr>
                <w:rFonts w:ascii="Calibri" w:eastAsia="Calibri" w:hAnsi="Calibri" w:cs="Calibri"/>
                <w:color w:val="000000" w:themeColor="text1"/>
              </w:rPr>
              <w:t>3</w:t>
            </w:r>
          </w:p>
        </w:tc>
        <w:tc>
          <w:tcPr>
            <w:tcW w:w="1980" w:type="dxa"/>
            <w:tcMar>
              <w:left w:w="105" w:type="dxa"/>
              <w:right w:w="105" w:type="dxa"/>
            </w:tcMar>
          </w:tcPr>
          <w:p w14:paraId="05CB83E3" w14:textId="3E803652" w:rsidR="4E7EE987" w:rsidRDefault="4E7EE987" w:rsidP="2671FC7F">
            <w:pPr>
              <w:jc w:val="center"/>
              <w:rPr>
                <w:rFonts w:ascii="Calibri" w:eastAsia="Calibri" w:hAnsi="Calibri" w:cs="Calibri"/>
                <w:color w:val="000000" w:themeColor="text1"/>
              </w:rPr>
            </w:pPr>
            <w:r w:rsidRPr="2671FC7F">
              <w:rPr>
                <w:rFonts w:ascii="Calibri" w:eastAsia="Calibri" w:hAnsi="Calibri" w:cs="Calibri"/>
                <w:color w:val="000000" w:themeColor="text1"/>
              </w:rPr>
              <w:t>March 2026</w:t>
            </w:r>
          </w:p>
        </w:tc>
      </w:tr>
      <w:tr w:rsidR="00905BDD" w14:paraId="38A4C06D" w14:textId="77777777" w:rsidTr="2671FC7F">
        <w:trPr>
          <w:trHeight w:val="300"/>
        </w:trPr>
        <w:tc>
          <w:tcPr>
            <w:tcW w:w="1560" w:type="dxa"/>
            <w:tcMar>
              <w:left w:w="105" w:type="dxa"/>
              <w:right w:w="105" w:type="dxa"/>
            </w:tcMar>
          </w:tcPr>
          <w:p w14:paraId="2383FE4F" w14:textId="77777777" w:rsidR="00905BDD" w:rsidRDefault="00905BDD" w:rsidP="2671FC7F">
            <w:pPr>
              <w:jc w:val="center"/>
              <w:rPr>
                <w:rFonts w:ascii="Calibri" w:eastAsia="Calibri" w:hAnsi="Calibri" w:cs="Calibri"/>
                <w:color w:val="000000" w:themeColor="text1"/>
                <w:sz w:val="20"/>
                <w:szCs w:val="20"/>
              </w:rPr>
            </w:pPr>
          </w:p>
        </w:tc>
        <w:tc>
          <w:tcPr>
            <w:tcW w:w="2010" w:type="dxa"/>
            <w:tcMar>
              <w:left w:w="105" w:type="dxa"/>
              <w:right w:w="105" w:type="dxa"/>
            </w:tcMar>
          </w:tcPr>
          <w:p w14:paraId="19BFD1D3" w14:textId="77777777" w:rsidR="00905BDD" w:rsidRDefault="00905BDD" w:rsidP="2671FC7F">
            <w:pPr>
              <w:jc w:val="center"/>
              <w:rPr>
                <w:rFonts w:ascii="Calibri" w:eastAsia="Calibri" w:hAnsi="Calibri" w:cs="Calibri"/>
                <w:color w:val="000000" w:themeColor="text1"/>
              </w:rPr>
            </w:pPr>
          </w:p>
        </w:tc>
        <w:tc>
          <w:tcPr>
            <w:tcW w:w="1710" w:type="dxa"/>
            <w:tcMar>
              <w:left w:w="105" w:type="dxa"/>
              <w:right w:w="105" w:type="dxa"/>
            </w:tcMar>
          </w:tcPr>
          <w:p w14:paraId="6EE15D2C" w14:textId="46BD0F95" w:rsidR="00905BDD" w:rsidRPr="2671FC7F" w:rsidRDefault="00905BDD" w:rsidP="2671FC7F">
            <w:pPr>
              <w:jc w:val="center"/>
              <w:rPr>
                <w:rFonts w:ascii="Calibri" w:eastAsia="Calibri" w:hAnsi="Calibri" w:cs="Calibri"/>
                <w:color w:val="000000" w:themeColor="text1"/>
              </w:rPr>
            </w:pPr>
            <w:r>
              <w:rPr>
                <w:rFonts w:ascii="Calibri" w:eastAsia="Calibri" w:hAnsi="Calibri" w:cs="Calibri"/>
                <w:color w:val="000000" w:themeColor="text1"/>
              </w:rPr>
              <w:t>March 2026</w:t>
            </w:r>
          </w:p>
        </w:tc>
        <w:tc>
          <w:tcPr>
            <w:tcW w:w="1485" w:type="dxa"/>
            <w:tcMar>
              <w:left w:w="105" w:type="dxa"/>
              <w:right w:w="105" w:type="dxa"/>
            </w:tcMar>
          </w:tcPr>
          <w:p w14:paraId="56C052CD" w14:textId="5E0BA131" w:rsidR="00905BDD" w:rsidRPr="2671FC7F" w:rsidRDefault="00905BDD" w:rsidP="2671FC7F">
            <w:pPr>
              <w:jc w:val="center"/>
              <w:rPr>
                <w:rFonts w:ascii="Calibri" w:eastAsia="Calibri" w:hAnsi="Calibri" w:cs="Calibri"/>
                <w:color w:val="000000" w:themeColor="text1"/>
              </w:rPr>
            </w:pPr>
            <w:r>
              <w:rPr>
                <w:rFonts w:ascii="Calibri" w:eastAsia="Calibri" w:hAnsi="Calibri" w:cs="Calibri"/>
                <w:color w:val="000000" w:themeColor="text1"/>
              </w:rPr>
              <w:t>4</w:t>
            </w:r>
          </w:p>
        </w:tc>
        <w:tc>
          <w:tcPr>
            <w:tcW w:w="1980" w:type="dxa"/>
            <w:tcMar>
              <w:left w:w="105" w:type="dxa"/>
              <w:right w:w="105" w:type="dxa"/>
            </w:tcMar>
          </w:tcPr>
          <w:p w14:paraId="2B355904" w14:textId="452283BA" w:rsidR="00905BDD" w:rsidRPr="2671FC7F" w:rsidRDefault="00905BDD" w:rsidP="2671FC7F">
            <w:pPr>
              <w:jc w:val="center"/>
              <w:rPr>
                <w:rFonts w:ascii="Calibri" w:eastAsia="Calibri" w:hAnsi="Calibri" w:cs="Calibri"/>
                <w:color w:val="000000" w:themeColor="text1"/>
              </w:rPr>
            </w:pPr>
            <w:r>
              <w:rPr>
                <w:rFonts w:ascii="Calibri" w:eastAsia="Calibri" w:hAnsi="Calibri" w:cs="Calibri"/>
                <w:color w:val="000000" w:themeColor="text1"/>
              </w:rPr>
              <w:t>March 2027</w:t>
            </w:r>
          </w:p>
        </w:tc>
      </w:tr>
    </w:tbl>
    <w:p w14:paraId="0B49A59B" w14:textId="1B044D1C" w:rsidR="00C2795A" w:rsidRDefault="00C2795A" w:rsidP="19BD1B3E">
      <w:pPr>
        <w:jc w:val="center"/>
        <w:rPr>
          <w:rFonts w:ascii="Calibri" w:hAnsi="Calibri" w:cs="Calibri"/>
          <w:b/>
          <w:bCs/>
          <w:sz w:val="28"/>
          <w:szCs w:val="28"/>
          <w:u w:val="single"/>
        </w:rPr>
      </w:pPr>
    </w:p>
    <w:p w14:paraId="22C499CC" w14:textId="6B4CF050" w:rsidR="00C2795A" w:rsidRDefault="00C2795A" w:rsidP="5EC1201A">
      <w:pPr>
        <w:jc w:val="both"/>
        <w:rPr>
          <w:b/>
          <w:bCs/>
        </w:rPr>
      </w:pPr>
    </w:p>
    <w:p w14:paraId="01AC18AA" w14:textId="5F400A4D" w:rsidR="00C2795A" w:rsidRDefault="00C2795A" w:rsidP="5EC1201A">
      <w:pPr>
        <w:jc w:val="both"/>
        <w:rPr>
          <w:b/>
          <w:bCs/>
        </w:rPr>
      </w:pPr>
      <w:r w:rsidRPr="5EC1201A">
        <w:rPr>
          <w:b/>
          <w:bCs/>
        </w:rPr>
        <w:t xml:space="preserve">CONTENTS </w:t>
      </w:r>
    </w:p>
    <w:p w14:paraId="36D80DC1" w14:textId="19948087" w:rsidR="00C2795A" w:rsidRDefault="00C2795A" w:rsidP="5EC1201A">
      <w:pPr>
        <w:jc w:val="both"/>
        <w:rPr>
          <w:b/>
          <w:bCs/>
        </w:rPr>
      </w:pPr>
    </w:p>
    <w:p w14:paraId="718C7770" w14:textId="39F2B1D5" w:rsidR="00B3117B" w:rsidRDefault="00B3117B" w:rsidP="5EC1201A">
      <w:pPr>
        <w:pStyle w:val="ListParagraph"/>
        <w:numPr>
          <w:ilvl w:val="0"/>
          <w:numId w:val="30"/>
        </w:numPr>
        <w:jc w:val="both"/>
        <w:rPr>
          <w:b/>
          <w:bCs/>
        </w:rPr>
      </w:pPr>
      <w:r w:rsidRPr="5EC1201A">
        <w:rPr>
          <w:b/>
          <w:bCs/>
        </w:rPr>
        <w:t>Introduction</w:t>
      </w:r>
    </w:p>
    <w:p w14:paraId="2E9D1118" w14:textId="77777777" w:rsidR="00B3117B" w:rsidRDefault="00B3117B" w:rsidP="5EC1201A">
      <w:pPr>
        <w:pStyle w:val="ListParagraph"/>
        <w:jc w:val="both"/>
        <w:rPr>
          <w:b/>
          <w:bCs/>
        </w:rPr>
      </w:pPr>
    </w:p>
    <w:p w14:paraId="1FA5362F" w14:textId="0F80A7DA" w:rsidR="00B3117B" w:rsidRPr="00B3117B" w:rsidRDefault="00B3117B" w:rsidP="5EC1201A">
      <w:pPr>
        <w:pStyle w:val="ListParagraph"/>
        <w:numPr>
          <w:ilvl w:val="0"/>
          <w:numId w:val="30"/>
        </w:numPr>
        <w:jc w:val="both"/>
        <w:rPr>
          <w:b/>
          <w:bCs/>
        </w:rPr>
      </w:pPr>
      <w:r w:rsidRPr="5EC1201A">
        <w:rPr>
          <w:b/>
          <w:bCs/>
        </w:rPr>
        <w:t>Children’s rights</w:t>
      </w:r>
    </w:p>
    <w:p w14:paraId="7B5F3BA8" w14:textId="6707273E" w:rsidR="00B3117B" w:rsidRPr="00B3117B" w:rsidRDefault="00B3117B" w:rsidP="5EC1201A">
      <w:pPr>
        <w:jc w:val="both"/>
        <w:rPr>
          <w:b/>
          <w:bCs/>
        </w:rPr>
      </w:pPr>
    </w:p>
    <w:p w14:paraId="084844E1" w14:textId="77777777" w:rsidR="00B3117B" w:rsidRDefault="00B3117B" w:rsidP="5EC1201A">
      <w:pPr>
        <w:pStyle w:val="ListParagraph"/>
        <w:numPr>
          <w:ilvl w:val="0"/>
          <w:numId w:val="30"/>
        </w:numPr>
        <w:jc w:val="both"/>
        <w:rPr>
          <w:b/>
          <w:bCs/>
        </w:rPr>
      </w:pPr>
      <w:r w:rsidRPr="5EC1201A">
        <w:rPr>
          <w:b/>
          <w:bCs/>
        </w:rPr>
        <w:t>Searching</w:t>
      </w:r>
    </w:p>
    <w:p w14:paraId="57871F23" w14:textId="77777777" w:rsidR="00B3117B" w:rsidRPr="00B3117B" w:rsidRDefault="00B3117B" w:rsidP="5EC1201A">
      <w:pPr>
        <w:pStyle w:val="ListParagraph"/>
        <w:ind w:left="0"/>
        <w:jc w:val="both"/>
        <w:rPr>
          <w:b/>
          <w:bCs/>
        </w:rPr>
      </w:pPr>
    </w:p>
    <w:p w14:paraId="05785FD3" w14:textId="146B971D" w:rsidR="00B3117B" w:rsidRPr="00B3117B" w:rsidRDefault="00B3117B" w:rsidP="5EC1201A">
      <w:pPr>
        <w:pStyle w:val="ListParagraph"/>
        <w:numPr>
          <w:ilvl w:val="0"/>
          <w:numId w:val="30"/>
        </w:numPr>
        <w:jc w:val="both"/>
        <w:rPr>
          <w:b/>
          <w:bCs/>
        </w:rPr>
      </w:pPr>
      <w:r w:rsidRPr="5EC1201A">
        <w:rPr>
          <w:b/>
          <w:bCs/>
        </w:rPr>
        <w:t>Duty to make</w:t>
      </w:r>
    </w:p>
    <w:p w14:paraId="3057EB59" w14:textId="77777777" w:rsidR="00B3117B" w:rsidRPr="00B3117B" w:rsidRDefault="00B3117B" w:rsidP="5EC1201A">
      <w:pPr>
        <w:pStyle w:val="ListParagraph"/>
        <w:ind w:left="0"/>
        <w:jc w:val="both"/>
        <w:rPr>
          <w:b/>
          <w:bCs/>
        </w:rPr>
      </w:pPr>
    </w:p>
    <w:p w14:paraId="324EC380" w14:textId="2805BDE8" w:rsidR="00B3117B" w:rsidRDefault="76C13256" w:rsidP="5EC1201A">
      <w:pPr>
        <w:pStyle w:val="ListParagraph"/>
        <w:numPr>
          <w:ilvl w:val="0"/>
          <w:numId w:val="30"/>
        </w:numPr>
        <w:jc w:val="both"/>
        <w:rPr>
          <w:b/>
          <w:bCs/>
        </w:rPr>
      </w:pPr>
      <w:r w:rsidRPr="4E82AB08">
        <w:rPr>
          <w:b/>
          <w:bCs/>
        </w:rPr>
        <w:t>R</w:t>
      </w:r>
      <w:r w:rsidR="00B3117B" w:rsidRPr="4E82AB08">
        <w:rPr>
          <w:b/>
          <w:bCs/>
        </w:rPr>
        <w:t xml:space="preserve">easonable </w:t>
      </w:r>
      <w:r w:rsidR="0357EA22" w:rsidRPr="4E82AB08">
        <w:rPr>
          <w:b/>
          <w:bCs/>
        </w:rPr>
        <w:t>A</w:t>
      </w:r>
      <w:r w:rsidR="00B3117B" w:rsidRPr="4E82AB08">
        <w:rPr>
          <w:b/>
          <w:bCs/>
        </w:rPr>
        <w:t>djustments</w:t>
      </w:r>
    </w:p>
    <w:p w14:paraId="12AECD0F" w14:textId="77777777" w:rsidR="00B3117B" w:rsidRPr="00B3117B" w:rsidRDefault="00B3117B" w:rsidP="5EC1201A">
      <w:pPr>
        <w:pStyle w:val="ListParagraph"/>
        <w:ind w:left="0"/>
        <w:jc w:val="both"/>
        <w:rPr>
          <w:b/>
          <w:bCs/>
        </w:rPr>
      </w:pPr>
    </w:p>
    <w:p w14:paraId="58C76AEF" w14:textId="2AEBEE90" w:rsidR="00B3117B" w:rsidRDefault="00B3117B" w:rsidP="5EC1201A">
      <w:pPr>
        <w:pStyle w:val="ListParagraph"/>
        <w:numPr>
          <w:ilvl w:val="0"/>
          <w:numId w:val="30"/>
        </w:numPr>
        <w:jc w:val="both"/>
        <w:rPr>
          <w:b/>
          <w:bCs/>
        </w:rPr>
      </w:pPr>
      <w:r w:rsidRPr="4E82AB08">
        <w:rPr>
          <w:b/>
          <w:bCs/>
        </w:rPr>
        <w:t>Use of force</w:t>
      </w:r>
    </w:p>
    <w:p w14:paraId="755E28C4" w14:textId="77777777" w:rsidR="00B3117B" w:rsidRPr="00B3117B" w:rsidRDefault="00B3117B" w:rsidP="5EC1201A">
      <w:pPr>
        <w:pStyle w:val="ListParagraph"/>
        <w:ind w:left="0"/>
        <w:jc w:val="both"/>
        <w:rPr>
          <w:b/>
          <w:bCs/>
        </w:rPr>
      </w:pPr>
    </w:p>
    <w:p w14:paraId="2E9E5EEC" w14:textId="77777777" w:rsidR="00B3117B" w:rsidRDefault="00B3117B" w:rsidP="5EC1201A">
      <w:pPr>
        <w:pStyle w:val="ListParagraph"/>
        <w:numPr>
          <w:ilvl w:val="0"/>
          <w:numId w:val="30"/>
        </w:numPr>
        <w:jc w:val="both"/>
        <w:rPr>
          <w:b/>
          <w:bCs/>
        </w:rPr>
      </w:pPr>
      <w:r w:rsidRPr="5EC1201A">
        <w:rPr>
          <w:b/>
          <w:bCs/>
        </w:rPr>
        <w:t>Screening</w:t>
      </w:r>
    </w:p>
    <w:p w14:paraId="0CAC4CF1" w14:textId="77777777" w:rsidR="00B3117B" w:rsidRPr="00B3117B" w:rsidRDefault="00B3117B" w:rsidP="5EC1201A">
      <w:pPr>
        <w:pStyle w:val="ListParagraph"/>
        <w:ind w:left="0"/>
        <w:jc w:val="both"/>
        <w:rPr>
          <w:b/>
          <w:bCs/>
        </w:rPr>
      </w:pPr>
    </w:p>
    <w:p w14:paraId="5F60E14B" w14:textId="352A99E8" w:rsidR="00B3117B" w:rsidRDefault="00B3117B" w:rsidP="5EC1201A">
      <w:pPr>
        <w:pStyle w:val="ListParagraph"/>
        <w:numPr>
          <w:ilvl w:val="0"/>
          <w:numId w:val="30"/>
        </w:numPr>
        <w:jc w:val="both"/>
        <w:rPr>
          <w:b/>
          <w:bCs/>
        </w:rPr>
      </w:pPr>
      <w:r w:rsidRPr="4E82AB08">
        <w:rPr>
          <w:b/>
          <w:bCs/>
        </w:rPr>
        <w:t>Confiscation</w:t>
      </w:r>
    </w:p>
    <w:p w14:paraId="22AFD463" w14:textId="77777777" w:rsidR="00B3117B" w:rsidRPr="00B3117B" w:rsidRDefault="00B3117B" w:rsidP="5EC1201A">
      <w:pPr>
        <w:pStyle w:val="ListParagraph"/>
        <w:ind w:left="0"/>
        <w:jc w:val="both"/>
        <w:rPr>
          <w:b/>
          <w:bCs/>
        </w:rPr>
      </w:pPr>
    </w:p>
    <w:p w14:paraId="25EC78A7" w14:textId="5DCC1022" w:rsidR="00B3117B" w:rsidRDefault="00B3117B" w:rsidP="5EC1201A">
      <w:pPr>
        <w:pStyle w:val="ListParagraph"/>
        <w:numPr>
          <w:ilvl w:val="0"/>
          <w:numId w:val="30"/>
        </w:numPr>
        <w:jc w:val="both"/>
        <w:rPr>
          <w:b/>
          <w:bCs/>
        </w:rPr>
      </w:pPr>
      <w:r w:rsidRPr="4E82AB08">
        <w:rPr>
          <w:b/>
          <w:bCs/>
        </w:rPr>
        <w:t>Bag searches</w:t>
      </w:r>
    </w:p>
    <w:p w14:paraId="7BDD62D9" w14:textId="77777777" w:rsidR="00B3117B" w:rsidRPr="00B3117B" w:rsidRDefault="00B3117B" w:rsidP="5EC1201A">
      <w:pPr>
        <w:pStyle w:val="ListParagraph"/>
        <w:ind w:left="0"/>
        <w:jc w:val="both"/>
        <w:rPr>
          <w:b/>
          <w:bCs/>
        </w:rPr>
      </w:pPr>
    </w:p>
    <w:p w14:paraId="076504C6" w14:textId="77777777" w:rsidR="00B3117B" w:rsidRDefault="00B3117B" w:rsidP="5EC1201A">
      <w:pPr>
        <w:pStyle w:val="ListParagraph"/>
        <w:numPr>
          <w:ilvl w:val="0"/>
          <w:numId w:val="30"/>
        </w:numPr>
        <w:jc w:val="both"/>
        <w:rPr>
          <w:b/>
          <w:bCs/>
        </w:rPr>
      </w:pPr>
      <w:r w:rsidRPr="5EC1201A">
        <w:rPr>
          <w:b/>
          <w:bCs/>
        </w:rPr>
        <w:t>Personal searches</w:t>
      </w:r>
    </w:p>
    <w:p w14:paraId="4974E025" w14:textId="77777777" w:rsidR="00B3117B" w:rsidRPr="00B3117B" w:rsidRDefault="00B3117B" w:rsidP="5EC1201A">
      <w:pPr>
        <w:pStyle w:val="ListParagraph"/>
        <w:ind w:left="0"/>
        <w:jc w:val="both"/>
        <w:rPr>
          <w:b/>
          <w:bCs/>
        </w:rPr>
      </w:pPr>
    </w:p>
    <w:p w14:paraId="3D0AB8FA" w14:textId="0B8F2323" w:rsidR="00B3117B" w:rsidRDefault="00B3117B" w:rsidP="5EC1201A">
      <w:pPr>
        <w:pStyle w:val="ListParagraph"/>
        <w:numPr>
          <w:ilvl w:val="0"/>
          <w:numId w:val="30"/>
        </w:numPr>
        <w:jc w:val="both"/>
        <w:rPr>
          <w:b/>
          <w:bCs/>
        </w:rPr>
      </w:pPr>
      <w:r w:rsidRPr="4E82AB08">
        <w:rPr>
          <w:b/>
          <w:bCs/>
        </w:rPr>
        <w:t>Strip searching</w:t>
      </w:r>
    </w:p>
    <w:p w14:paraId="5F6723DD" w14:textId="77777777" w:rsidR="00B3117B" w:rsidRPr="00B3117B" w:rsidRDefault="00B3117B" w:rsidP="5EC1201A">
      <w:pPr>
        <w:pStyle w:val="ListParagraph"/>
        <w:ind w:left="0"/>
        <w:jc w:val="both"/>
        <w:rPr>
          <w:b/>
          <w:bCs/>
        </w:rPr>
      </w:pPr>
    </w:p>
    <w:p w14:paraId="35B19B0B" w14:textId="1F4B0B43" w:rsidR="00B3117B" w:rsidRDefault="00B3117B" w:rsidP="5EC1201A">
      <w:pPr>
        <w:pStyle w:val="ListParagraph"/>
        <w:numPr>
          <w:ilvl w:val="0"/>
          <w:numId w:val="30"/>
        </w:numPr>
        <w:jc w:val="both"/>
        <w:rPr>
          <w:b/>
          <w:bCs/>
        </w:rPr>
      </w:pPr>
      <w:r w:rsidRPr="4E82AB08">
        <w:rPr>
          <w:b/>
          <w:bCs/>
        </w:rPr>
        <w:t>Risk assessments and behaviour support plans</w:t>
      </w:r>
    </w:p>
    <w:p w14:paraId="7995B9B4" w14:textId="77777777" w:rsidR="00B3117B" w:rsidRPr="00B3117B" w:rsidRDefault="00B3117B" w:rsidP="5EC1201A">
      <w:pPr>
        <w:pStyle w:val="ListParagraph"/>
        <w:ind w:left="0"/>
        <w:jc w:val="both"/>
        <w:rPr>
          <w:b/>
          <w:bCs/>
        </w:rPr>
      </w:pPr>
    </w:p>
    <w:p w14:paraId="4DD1083E" w14:textId="159E61FA" w:rsidR="00B3117B" w:rsidRDefault="00B3117B" w:rsidP="5EC1201A">
      <w:pPr>
        <w:pStyle w:val="ListParagraph"/>
        <w:numPr>
          <w:ilvl w:val="0"/>
          <w:numId w:val="30"/>
        </w:numPr>
        <w:jc w:val="both"/>
        <w:rPr>
          <w:b/>
          <w:bCs/>
        </w:rPr>
      </w:pPr>
      <w:r w:rsidRPr="5EC1201A">
        <w:rPr>
          <w:b/>
          <w:bCs/>
        </w:rPr>
        <w:t>Communication, education and support</w:t>
      </w:r>
    </w:p>
    <w:p w14:paraId="67360E89" w14:textId="77777777" w:rsidR="00B3117B" w:rsidRPr="00B3117B" w:rsidRDefault="00B3117B" w:rsidP="5EC1201A">
      <w:pPr>
        <w:pStyle w:val="ListParagraph"/>
        <w:ind w:left="0"/>
        <w:jc w:val="both"/>
        <w:rPr>
          <w:b/>
          <w:bCs/>
        </w:rPr>
      </w:pPr>
    </w:p>
    <w:p w14:paraId="36BAE6CE" w14:textId="77777777" w:rsidR="00B3117B" w:rsidRDefault="00B3117B" w:rsidP="5EC1201A">
      <w:pPr>
        <w:pStyle w:val="ListParagraph"/>
        <w:numPr>
          <w:ilvl w:val="0"/>
          <w:numId w:val="30"/>
        </w:numPr>
        <w:jc w:val="both"/>
        <w:rPr>
          <w:b/>
          <w:bCs/>
        </w:rPr>
      </w:pPr>
      <w:r w:rsidRPr="5EC1201A">
        <w:rPr>
          <w:b/>
          <w:bCs/>
        </w:rPr>
        <w:t>Monitoring incidents of searching, screening and confiscation</w:t>
      </w:r>
    </w:p>
    <w:p w14:paraId="3B354015" w14:textId="77777777" w:rsidR="00B3117B" w:rsidRPr="00B3117B" w:rsidRDefault="00B3117B" w:rsidP="5EC1201A">
      <w:pPr>
        <w:pStyle w:val="ListParagraph"/>
        <w:ind w:left="0"/>
        <w:jc w:val="both"/>
        <w:rPr>
          <w:b/>
          <w:bCs/>
        </w:rPr>
      </w:pPr>
    </w:p>
    <w:p w14:paraId="6C3FACD7" w14:textId="6914C898" w:rsidR="00B3117B" w:rsidRPr="00B3117B" w:rsidRDefault="00B3117B" w:rsidP="5EC1201A">
      <w:pPr>
        <w:pStyle w:val="ListParagraph"/>
        <w:numPr>
          <w:ilvl w:val="0"/>
          <w:numId w:val="30"/>
        </w:numPr>
        <w:jc w:val="both"/>
        <w:rPr>
          <w:b/>
          <w:bCs/>
        </w:rPr>
      </w:pPr>
      <w:r w:rsidRPr="4E82AB08">
        <w:rPr>
          <w:b/>
          <w:bCs/>
        </w:rPr>
        <w:t>Seeking the views of children, parents, carers, local authorities and staff</w:t>
      </w:r>
      <w:r>
        <w:br/>
      </w:r>
    </w:p>
    <w:p w14:paraId="2799F5C6" w14:textId="1510FA1A" w:rsidR="00B3117B" w:rsidRDefault="00B3117B" w:rsidP="5EC1201A">
      <w:pPr>
        <w:pStyle w:val="ListParagraph"/>
        <w:numPr>
          <w:ilvl w:val="0"/>
          <w:numId w:val="30"/>
        </w:numPr>
        <w:jc w:val="both"/>
        <w:rPr>
          <w:b/>
          <w:bCs/>
        </w:rPr>
      </w:pPr>
      <w:r w:rsidRPr="4E82AB08">
        <w:rPr>
          <w:b/>
          <w:bCs/>
        </w:rPr>
        <w:t>Safeguarding and child protection</w:t>
      </w:r>
      <w:r>
        <w:br/>
      </w:r>
    </w:p>
    <w:p w14:paraId="6A5682C6" w14:textId="17C62604" w:rsidR="00B3117B" w:rsidRDefault="00B3117B" w:rsidP="5EC1201A">
      <w:pPr>
        <w:pStyle w:val="ListParagraph"/>
        <w:numPr>
          <w:ilvl w:val="0"/>
          <w:numId w:val="30"/>
        </w:numPr>
        <w:jc w:val="both"/>
        <w:rPr>
          <w:b/>
          <w:bCs/>
        </w:rPr>
      </w:pPr>
      <w:r w:rsidRPr="5EC1201A">
        <w:rPr>
          <w:b/>
          <w:bCs/>
        </w:rPr>
        <w:t>Police involvement</w:t>
      </w:r>
      <w:r>
        <w:br/>
      </w:r>
    </w:p>
    <w:p w14:paraId="7E1194EC" w14:textId="41D32FF8" w:rsidR="00B3117B" w:rsidRDefault="00B3117B" w:rsidP="5EC1201A">
      <w:pPr>
        <w:pStyle w:val="ListParagraph"/>
        <w:numPr>
          <w:ilvl w:val="0"/>
          <w:numId w:val="30"/>
        </w:numPr>
        <w:jc w:val="both"/>
        <w:rPr>
          <w:b/>
          <w:bCs/>
        </w:rPr>
      </w:pPr>
      <w:r w:rsidRPr="5EC1201A">
        <w:rPr>
          <w:b/>
          <w:bCs/>
        </w:rPr>
        <w:t>Complaints</w:t>
      </w:r>
      <w:r>
        <w:br/>
      </w:r>
    </w:p>
    <w:p w14:paraId="5BC05E51" w14:textId="14018DD5" w:rsidR="00DD0700" w:rsidRDefault="00B3117B" w:rsidP="2671FC7F">
      <w:pPr>
        <w:pStyle w:val="ListParagraph"/>
        <w:numPr>
          <w:ilvl w:val="0"/>
          <w:numId w:val="30"/>
        </w:numPr>
        <w:jc w:val="both"/>
        <w:rPr>
          <w:b/>
          <w:bCs/>
        </w:rPr>
      </w:pPr>
      <w:r w:rsidRPr="2671FC7F">
        <w:rPr>
          <w:b/>
          <w:bCs/>
        </w:rPr>
        <w:t>Implementation, monitoring, evaluation and review</w:t>
      </w:r>
    </w:p>
    <w:p w14:paraId="0B5E6195" w14:textId="4BEA4292" w:rsidR="00DD0700" w:rsidRDefault="00DD0700" w:rsidP="2671FC7F">
      <w:pPr>
        <w:jc w:val="both"/>
        <w:rPr>
          <w:b/>
          <w:bCs/>
        </w:rPr>
      </w:pPr>
    </w:p>
    <w:p w14:paraId="259F7B7C" w14:textId="25A6B82F" w:rsidR="00DD0700" w:rsidRDefault="00B3117B" w:rsidP="2671FC7F">
      <w:pPr>
        <w:pStyle w:val="ListParagraph"/>
        <w:numPr>
          <w:ilvl w:val="0"/>
          <w:numId w:val="30"/>
        </w:numPr>
        <w:jc w:val="both"/>
        <w:rPr>
          <w:b/>
          <w:bCs/>
        </w:rPr>
      </w:pPr>
      <w:r w:rsidRPr="2671FC7F">
        <w:rPr>
          <w:b/>
          <w:bCs/>
        </w:rPr>
        <w:t>Appendix</w:t>
      </w:r>
    </w:p>
    <w:p w14:paraId="3B14349E" w14:textId="11336133" w:rsidR="00B3117B" w:rsidRDefault="00B3117B" w:rsidP="5EC1201A">
      <w:pPr>
        <w:pStyle w:val="ListParagraph"/>
        <w:jc w:val="both"/>
      </w:pPr>
    </w:p>
    <w:p w14:paraId="2C58037D" w14:textId="4AA323A9" w:rsidR="00B3117B" w:rsidRPr="0058119E" w:rsidRDefault="00B3117B" w:rsidP="5EC1201A">
      <w:pPr>
        <w:pStyle w:val="ListParagraph"/>
        <w:numPr>
          <w:ilvl w:val="0"/>
          <w:numId w:val="2"/>
        </w:numPr>
        <w:jc w:val="both"/>
      </w:pPr>
      <w:r w:rsidRPr="5EC1201A">
        <w:t>Confiscating, retaining, destroying or delivering items to the police</w:t>
      </w:r>
    </w:p>
    <w:p w14:paraId="2A2D90E5" w14:textId="77777777" w:rsidR="00B3117B" w:rsidRPr="00B3117B" w:rsidRDefault="00B3117B" w:rsidP="5EC1201A">
      <w:pPr>
        <w:jc w:val="both"/>
      </w:pPr>
    </w:p>
    <w:p w14:paraId="0FA8CAB5" w14:textId="796D4015" w:rsidR="00B3117B" w:rsidRDefault="00B3117B" w:rsidP="5EC1201A">
      <w:pPr>
        <w:jc w:val="both"/>
      </w:pPr>
      <w:r w:rsidRPr="22B6B17C">
        <w:t xml:space="preserve">Egham Park School is committed to safeguarding and promoting the welfare of </w:t>
      </w:r>
      <w:r w:rsidR="57C8050A" w:rsidRPr="22B6B17C">
        <w:t>pupils</w:t>
      </w:r>
      <w:r w:rsidRPr="22B6B17C">
        <w:t xml:space="preserve"> and requires all staff to </w:t>
      </w:r>
      <w:r w:rsidR="612BD92E" w:rsidRPr="22B6B17C">
        <w:t xml:space="preserve">always act in the best interests of our </w:t>
      </w:r>
      <w:r w:rsidR="49757100" w:rsidRPr="22B6B17C">
        <w:t>pupils</w:t>
      </w:r>
      <w:r w:rsidRPr="22B6B17C">
        <w:t>.</w:t>
      </w:r>
    </w:p>
    <w:p w14:paraId="7EB07F50" w14:textId="77777777" w:rsidR="00B3117B" w:rsidRPr="00B3117B" w:rsidRDefault="00B3117B" w:rsidP="5EC1201A">
      <w:pPr>
        <w:jc w:val="both"/>
        <w:rPr>
          <w:b/>
          <w:bCs/>
        </w:rPr>
      </w:pPr>
      <w:r>
        <w:br/>
      </w:r>
      <w:r w:rsidRPr="5EC1201A">
        <w:rPr>
          <w:b/>
          <w:bCs/>
        </w:rPr>
        <w:t>1. Introduction</w:t>
      </w:r>
    </w:p>
    <w:p w14:paraId="65692E3C" w14:textId="77777777" w:rsidR="00B3117B" w:rsidRDefault="00B3117B" w:rsidP="5EC1201A">
      <w:pPr>
        <w:jc w:val="both"/>
      </w:pPr>
      <w:r>
        <w:br/>
      </w:r>
      <w:r w:rsidRPr="5EC1201A">
        <w:t>Egham Park School recognises its duty under the Education and Inspections Act 2006 to establish and maintain a behaviour policy for the school that promotes self-discipline, respect for others and proper regard for authority; and to make arrangements to ensure that functions are carried out with a view to safeguarding and promoting the welfare of children in accordance with the Education Act 2002.</w:t>
      </w:r>
    </w:p>
    <w:p w14:paraId="013D20C2" w14:textId="77777777" w:rsidR="00B3117B" w:rsidRDefault="00B3117B" w:rsidP="5EC1201A">
      <w:pPr>
        <w:jc w:val="both"/>
      </w:pPr>
      <w:r>
        <w:br/>
      </w:r>
      <w:r w:rsidRPr="5EC1201A">
        <w:t>We comply with The Education (Independent School Standards) Regulations 2014 and have regard to the DfE guidance ‘Searching, screening and confiscation’ (2022).</w:t>
      </w:r>
      <w:r>
        <w:br/>
      </w:r>
      <w:r w:rsidRPr="5EC1201A">
        <w:t xml:space="preserve">Egham Park School acknowledges the obligations associated with the UN Convention on the Rights of the Child (UNCRC), the Children Act 1989, the Human Rights Act 1998 and the Equality Act 2010. </w:t>
      </w:r>
    </w:p>
    <w:p w14:paraId="266DD0FD" w14:textId="77777777" w:rsidR="00B3117B" w:rsidRDefault="00B3117B" w:rsidP="5EC1201A">
      <w:pPr>
        <w:jc w:val="both"/>
      </w:pPr>
    </w:p>
    <w:p w14:paraId="6654AC50" w14:textId="068662CB" w:rsidR="00B3117B" w:rsidRDefault="00B3117B" w:rsidP="5EC1201A">
      <w:pPr>
        <w:jc w:val="both"/>
      </w:pPr>
      <w:r>
        <w:t xml:space="preserve">We also follow current DfE guidance, ‘Keeping children safe in </w:t>
      </w:r>
      <w:proofErr w:type="spellStart"/>
      <w:r>
        <w:t>education’</w:t>
      </w:r>
      <w:proofErr w:type="spellEnd"/>
      <w:r>
        <w:t xml:space="preserve"> (202</w:t>
      </w:r>
      <w:r w:rsidR="00905BDD">
        <w:t>6</w:t>
      </w:r>
      <w:r>
        <w:t>), ‘Working together to safeguard children’ (2018)1, HM Government advice ‘What to do if you’re worried a child is being abused’ (2015) and the Local Safeguarding Children Partnership’s policies, procedures, guidance and protocols.</w:t>
      </w:r>
    </w:p>
    <w:p w14:paraId="5E59C539" w14:textId="2B983198" w:rsidR="00B3117B" w:rsidRDefault="00B3117B" w:rsidP="5EC1201A">
      <w:pPr>
        <w:jc w:val="both"/>
      </w:pPr>
      <w:r>
        <w:br/>
      </w:r>
      <w:r w:rsidRPr="22B6B17C">
        <w:t xml:space="preserve">We will take immediate action, where we believe an individual may be at risk, or it is alleged that a </w:t>
      </w:r>
      <w:r w:rsidR="6D1F9297" w:rsidRPr="22B6B17C">
        <w:t>pupil</w:t>
      </w:r>
      <w:r w:rsidRPr="22B6B17C">
        <w:t xml:space="preserve"> is suspected of being abused. Our primary concern, at all times, is the welfare and safety of all members of Egham Park School’s community including </w:t>
      </w:r>
      <w:r w:rsidR="7E4A0209" w:rsidRPr="22B6B17C">
        <w:t>pupils</w:t>
      </w:r>
      <w:r w:rsidRPr="22B6B17C">
        <w:t>, staff and visitors.</w:t>
      </w:r>
    </w:p>
    <w:p w14:paraId="6EABED96" w14:textId="67EF29C3" w:rsidR="00B3117B" w:rsidRDefault="00B3117B" w:rsidP="5EC1201A">
      <w:pPr>
        <w:jc w:val="both"/>
      </w:pPr>
      <w:r>
        <w:br/>
      </w:r>
      <w:r w:rsidRPr="22B6B17C">
        <w:t>This policy and all associated procedures apply to all staff, Egham Park School’s Leadership Team, consultants, agency staff, volunteers,</w:t>
      </w:r>
      <w:r w:rsidR="7C157F66" w:rsidRPr="22B6B17C">
        <w:t xml:space="preserve"> </w:t>
      </w:r>
      <w:r w:rsidRPr="22B6B17C">
        <w:t xml:space="preserve">or on behalf of Egham Park School), </w:t>
      </w:r>
      <w:r w:rsidR="0F660A5A" w:rsidRPr="22B6B17C">
        <w:t>pupils</w:t>
      </w:r>
      <w:r w:rsidRPr="22B6B17C">
        <w:t xml:space="preserve"> and visitors and should be read in conjunction with other safeguarding and employment policies including (not an exhaustive list):</w:t>
      </w:r>
    </w:p>
    <w:p w14:paraId="78188615" w14:textId="7EC8C766" w:rsidR="00B3117B" w:rsidRDefault="00B3117B" w:rsidP="5EC1201A">
      <w:pPr>
        <w:jc w:val="both"/>
      </w:pPr>
      <w:r>
        <w:br/>
      </w:r>
      <w:r w:rsidRPr="5EC1201A">
        <w:t>• Administration of Medication Policy</w:t>
      </w:r>
    </w:p>
    <w:p w14:paraId="3701F554" w14:textId="77777777" w:rsidR="00B3117B" w:rsidRDefault="00B3117B" w:rsidP="5EC1201A">
      <w:pPr>
        <w:jc w:val="both"/>
      </w:pPr>
      <w:r>
        <w:lastRenderedPageBreak/>
        <w:br/>
      </w:r>
      <w:r w:rsidRPr="5EC1201A">
        <w:t>• Anti-Bullying Policy</w:t>
      </w:r>
    </w:p>
    <w:p w14:paraId="275FA1DD" w14:textId="7FC58465" w:rsidR="00B3117B" w:rsidRDefault="00B3117B" w:rsidP="5EC1201A">
      <w:pPr>
        <w:jc w:val="both"/>
      </w:pPr>
      <w:r>
        <w:br/>
      </w:r>
      <w:r w:rsidRPr="5EC1201A">
        <w:t>• Child Protection Policy</w:t>
      </w:r>
    </w:p>
    <w:p w14:paraId="33426109" w14:textId="77777777" w:rsidR="00B3117B" w:rsidRDefault="00B3117B" w:rsidP="5EC1201A">
      <w:pPr>
        <w:jc w:val="both"/>
      </w:pPr>
      <w:r>
        <w:br/>
      </w:r>
      <w:r w:rsidRPr="5EC1201A">
        <w:t>• Compliments and Complaints Policy</w:t>
      </w:r>
    </w:p>
    <w:p w14:paraId="1220777F" w14:textId="69239164" w:rsidR="00B3117B" w:rsidRDefault="00B3117B" w:rsidP="5EC1201A">
      <w:pPr>
        <w:jc w:val="both"/>
      </w:pPr>
      <w:r>
        <w:br/>
      </w:r>
      <w:r w:rsidRPr="5EC1201A">
        <w:t>• Curriculum Policy</w:t>
      </w:r>
    </w:p>
    <w:p w14:paraId="2AA2B5BB" w14:textId="67065FAA" w:rsidR="00B3117B" w:rsidRDefault="00B3117B" w:rsidP="5EC1201A">
      <w:pPr>
        <w:jc w:val="both"/>
      </w:pPr>
      <w:r>
        <w:br/>
      </w:r>
      <w:r w:rsidRPr="5EC1201A">
        <w:t>• Drugs</w:t>
      </w:r>
      <w:r w:rsidR="6000EEED" w:rsidRPr="5EC1201A">
        <w:t xml:space="preserve"> and Drug testing</w:t>
      </w:r>
      <w:r w:rsidRPr="5EC1201A">
        <w:t xml:space="preserve"> Policy</w:t>
      </w:r>
    </w:p>
    <w:p w14:paraId="2C2BAF60" w14:textId="77777777" w:rsidR="00B3117B" w:rsidRDefault="00B3117B" w:rsidP="5EC1201A">
      <w:pPr>
        <w:jc w:val="both"/>
      </w:pPr>
      <w:r>
        <w:br/>
      </w:r>
      <w:r w:rsidRPr="5EC1201A">
        <w:t>• Equality and Diversity Policy</w:t>
      </w:r>
    </w:p>
    <w:p w14:paraId="7E6331ED" w14:textId="77777777" w:rsidR="00B3117B" w:rsidRDefault="00B3117B" w:rsidP="5EC1201A">
      <w:pPr>
        <w:jc w:val="both"/>
      </w:pPr>
      <w:r>
        <w:br/>
      </w:r>
      <w:r w:rsidRPr="5EC1201A">
        <w:t>• Exclusion Policy</w:t>
      </w:r>
    </w:p>
    <w:p w14:paraId="26E07DE0" w14:textId="77777777" w:rsidR="00B3117B" w:rsidRDefault="00B3117B" w:rsidP="5EC1201A">
      <w:pPr>
        <w:jc w:val="both"/>
      </w:pPr>
      <w:r>
        <w:br/>
      </w:r>
      <w:r w:rsidRPr="5EC1201A">
        <w:t>• Grievance Procedure</w:t>
      </w:r>
    </w:p>
    <w:p w14:paraId="63CC7A3F" w14:textId="77777777" w:rsidR="00B3117B" w:rsidRDefault="00B3117B" w:rsidP="5EC1201A">
      <w:pPr>
        <w:jc w:val="both"/>
      </w:pPr>
      <w:r>
        <w:br/>
      </w:r>
      <w:r w:rsidRPr="5EC1201A">
        <w:t>• Health and Safety Policy</w:t>
      </w:r>
    </w:p>
    <w:p w14:paraId="70F7DF73" w14:textId="2185E150" w:rsidR="00B3117B" w:rsidRDefault="00B3117B" w:rsidP="5EC1201A">
      <w:pPr>
        <w:jc w:val="both"/>
      </w:pPr>
      <w:r>
        <w:br/>
      </w:r>
      <w:r w:rsidRPr="5EC1201A">
        <w:t xml:space="preserve">• </w:t>
      </w:r>
      <w:r w:rsidR="1512B8FF" w:rsidRPr="5EC1201A">
        <w:t>Behaviour Policy</w:t>
      </w:r>
    </w:p>
    <w:p w14:paraId="1B8A5E56" w14:textId="2651C8C9" w:rsidR="00B3117B" w:rsidRDefault="00B3117B" w:rsidP="5EC1201A">
      <w:pPr>
        <w:jc w:val="both"/>
      </w:pPr>
    </w:p>
    <w:p w14:paraId="01D19CB6" w14:textId="7AF62D42" w:rsidR="009630E4" w:rsidRDefault="00B3117B" w:rsidP="5EC1201A">
      <w:pPr>
        <w:jc w:val="both"/>
      </w:pPr>
      <w:r w:rsidRPr="5EC1201A">
        <w:t xml:space="preserve">• Missing </w:t>
      </w:r>
      <w:r w:rsidR="4ED6C3EB" w:rsidRPr="5EC1201A">
        <w:t xml:space="preserve">Child </w:t>
      </w:r>
      <w:r w:rsidRPr="5EC1201A">
        <w:t>Policy</w:t>
      </w:r>
    </w:p>
    <w:p w14:paraId="794D4AAA" w14:textId="77777777" w:rsidR="009630E4" w:rsidRDefault="00B3117B" w:rsidP="5EC1201A">
      <w:pPr>
        <w:jc w:val="both"/>
      </w:pPr>
      <w:r>
        <w:br/>
      </w:r>
      <w:r w:rsidRPr="5EC1201A">
        <w:t>• Off-Site Visits Policy</w:t>
      </w:r>
    </w:p>
    <w:p w14:paraId="2C0AB79C" w14:textId="6175A524" w:rsidR="009630E4" w:rsidRDefault="00B3117B" w:rsidP="5EC1201A">
      <w:pPr>
        <w:jc w:val="both"/>
      </w:pPr>
      <w:r>
        <w:br/>
      </w:r>
      <w:r w:rsidRPr="5EC1201A">
        <w:t>• Online Safety and Multi-Media Policy</w:t>
      </w:r>
    </w:p>
    <w:p w14:paraId="32C8CECD" w14:textId="3EF9BD40" w:rsidR="009630E4" w:rsidRDefault="00B3117B" w:rsidP="5EC1201A">
      <w:pPr>
        <w:jc w:val="both"/>
      </w:pPr>
      <w:r>
        <w:br/>
      </w:r>
      <w:r w:rsidRPr="5EC1201A">
        <w:t xml:space="preserve">• </w:t>
      </w:r>
      <w:r w:rsidR="74C014AD" w:rsidRPr="5EC1201A">
        <w:t xml:space="preserve">Safer </w:t>
      </w:r>
      <w:r w:rsidRPr="5EC1201A">
        <w:t>Recruitment Policy</w:t>
      </w:r>
    </w:p>
    <w:p w14:paraId="70066980" w14:textId="77777777" w:rsidR="009630E4" w:rsidRDefault="00B3117B" w:rsidP="5EC1201A">
      <w:pPr>
        <w:jc w:val="both"/>
      </w:pPr>
      <w:r>
        <w:br/>
      </w:r>
      <w:r w:rsidRPr="5EC1201A">
        <w:t>• Self-Harm and Suicide Policy</w:t>
      </w:r>
    </w:p>
    <w:p w14:paraId="73F7D93A" w14:textId="5FF25DD4" w:rsidR="009630E4" w:rsidRDefault="00B3117B" w:rsidP="5EC1201A">
      <w:pPr>
        <w:jc w:val="both"/>
      </w:pPr>
      <w:r>
        <w:br/>
      </w:r>
      <w:r w:rsidRPr="5EC1201A">
        <w:t>• Whistle Blowing Policy</w:t>
      </w:r>
    </w:p>
    <w:p w14:paraId="49CE803E" w14:textId="7EC8AF3E" w:rsidR="009630E4" w:rsidRDefault="00B3117B" w:rsidP="5EC1201A">
      <w:pPr>
        <w:jc w:val="both"/>
      </w:pPr>
      <w:r>
        <w:br/>
      </w:r>
      <w:r w:rsidRPr="5EC1201A">
        <w:t>Failure to comply with these policies and procedures may result in disciplinary action, which might</w:t>
      </w:r>
      <w:r w:rsidR="009630E4" w:rsidRPr="5EC1201A">
        <w:t xml:space="preserve"> </w:t>
      </w:r>
      <w:r w:rsidRPr="5EC1201A">
        <w:t>include summary dismissal (and referral to the Disclosure and Barring Service and the Teacher</w:t>
      </w:r>
      <w:r w:rsidR="009630E4" w:rsidRPr="5EC1201A">
        <w:t xml:space="preserve"> </w:t>
      </w:r>
      <w:r w:rsidRPr="5EC1201A">
        <w:t>Regulation Agency (TRA), where appropriate) or termination of agreement or contract.</w:t>
      </w:r>
    </w:p>
    <w:p w14:paraId="12D1F36A" w14:textId="73C64BAF" w:rsidR="009630E4" w:rsidRDefault="00B3117B" w:rsidP="5EC1201A">
      <w:pPr>
        <w:jc w:val="both"/>
        <w:rPr>
          <w:b/>
          <w:bCs/>
        </w:rPr>
      </w:pPr>
      <w:r>
        <w:br/>
      </w:r>
      <w:r w:rsidRPr="22B6B17C">
        <w:rPr>
          <w:b/>
          <w:bCs/>
        </w:rPr>
        <w:t xml:space="preserve">2. </w:t>
      </w:r>
      <w:r w:rsidR="673D2E55" w:rsidRPr="22B6B17C">
        <w:rPr>
          <w:b/>
          <w:bCs/>
        </w:rPr>
        <w:t>Pupil</w:t>
      </w:r>
      <w:r w:rsidRPr="22B6B17C">
        <w:rPr>
          <w:b/>
          <w:bCs/>
        </w:rPr>
        <w:t>’s rights</w:t>
      </w:r>
    </w:p>
    <w:p w14:paraId="5B719FFD" w14:textId="15A91687" w:rsidR="009630E4" w:rsidRDefault="00B3117B" w:rsidP="5EC1201A">
      <w:pPr>
        <w:jc w:val="both"/>
      </w:pPr>
      <w:r>
        <w:br/>
      </w:r>
      <w:r w:rsidRPr="5EC1201A">
        <w:t>Before screening or conducting a search of a pupil, it is vital that staff consider their obligations</w:t>
      </w:r>
      <w:r w:rsidR="009630E4" w:rsidRPr="5EC1201A">
        <w:t xml:space="preserve"> </w:t>
      </w:r>
      <w:r w:rsidRPr="5EC1201A">
        <w:t xml:space="preserve">under the European Convention on Human Rights. </w:t>
      </w:r>
    </w:p>
    <w:p w14:paraId="59F94DCF" w14:textId="77777777" w:rsidR="009630E4" w:rsidRDefault="009630E4" w:rsidP="5EC1201A">
      <w:pPr>
        <w:jc w:val="both"/>
      </w:pPr>
    </w:p>
    <w:p w14:paraId="01D1B5BF" w14:textId="3113A6F8" w:rsidR="009630E4" w:rsidRDefault="00B3117B" w:rsidP="5EC1201A">
      <w:pPr>
        <w:jc w:val="both"/>
      </w:pPr>
      <w:r w:rsidRPr="5EC1201A">
        <w:t>Under Article 8, children have a right to respect</w:t>
      </w:r>
      <w:r w:rsidR="009630E4" w:rsidRPr="5EC1201A">
        <w:t xml:space="preserve"> </w:t>
      </w:r>
      <w:r w:rsidRPr="5EC1201A">
        <w:t>for their private life. In the context of these rights and obligations, this means that pupils have the</w:t>
      </w:r>
      <w:r w:rsidR="009630E4" w:rsidRPr="5EC1201A">
        <w:t xml:space="preserve"> </w:t>
      </w:r>
      <w:r w:rsidRPr="5EC1201A">
        <w:t>right to expect a reasonable level of personal privacy.</w:t>
      </w:r>
    </w:p>
    <w:p w14:paraId="0F2CABFA" w14:textId="11C5ED84" w:rsidR="00B3117B" w:rsidRDefault="00B3117B" w:rsidP="5EC1201A">
      <w:pPr>
        <w:jc w:val="both"/>
      </w:pPr>
      <w:r>
        <w:br/>
      </w:r>
      <w:r w:rsidRPr="5EC1201A">
        <w:t>The right under Article 8 is not absolute; it can be interfered with, but any interference with this</w:t>
      </w:r>
      <w:r w:rsidR="009630E4" w:rsidRPr="5EC1201A">
        <w:t xml:space="preserve"> </w:t>
      </w:r>
      <w:r w:rsidRPr="5EC1201A">
        <w:t>right by a school (or any public body) must be justified and proportionate.</w:t>
      </w:r>
      <w:r>
        <w:br/>
      </w:r>
      <w:r w:rsidRPr="5EC1201A">
        <w:t xml:space="preserve">The powers to search in the Education Act 1996 are compatible with Article 8. A school </w:t>
      </w:r>
      <w:r w:rsidRPr="5EC1201A">
        <w:lastRenderedPageBreak/>
        <w:t>exercising</w:t>
      </w:r>
      <w:r w:rsidR="009630E4" w:rsidRPr="5EC1201A">
        <w:t xml:space="preserve"> </w:t>
      </w:r>
      <w:r w:rsidRPr="5EC1201A">
        <w:t>those powers lawfully should have no difficulty in demonstrating that it has also acted in accordance with Article 8.</w:t>
      </w:r>
    </w:p>
    <w:p w14:paraId="694BC9DB" w14:textId="77777777" w:rsidR="00B3117B" w:rsidRDefault="00B3117B" w:rsidP="5EC1201A">
      <w:pPr>
        <w:jc w:val="both"/>
        <w:rPr>
          <w:b/>
          <w:bCs/>
        </w:rPr>
      </w:pPr>
      <w:r>
        <w:br/>
      </w:r>
      <w:r w:rsidRPr="5EC1201A">
        <w:rPr>
          <w:b/>
          <w:bCs/>
        </w:rPr>
        <w:t>3. Searching</w:t>
      </w:r>
    </w:p>
    <w:p w14:paraId="183E6942" w14:textId="13A3BC8A" w:rsidR="00B3117B" w:rsidRDefault="00B3117B" w:rsidP="5EC1201A">
      <w:pPr>
        <w:jc w:val="both"/>
      </w:pPr>
      <w:r>
        <w:br/>
      </w:r>
      <w:r w:rsidRPr="22B6B17C">
        <w:t xml:space="preserve">Searching can play a critical role in ensuring that schools are safe environments for all pupils and staff. It is a vital measure to safeguard and promote staff and pupil welfare, and to maintain high standards of behaviour through which </w:t>
      </w:r>
      <w:r w:rsidR="07BCE378" w:rsidRPr="22B6B17C">
        <w:t>pupils</w:t>
      </w:r>
      <w:r w:rsidRPr="22B6B17C">
        <w:t xml:space="preserve"> can learn and thrive.</w:t>
      </w:r>
      <w:r>
        <w:br/>
      </w:r>
      <w:r w:rsidRPr="22B6B17C">
        <w:t>Under common law, school staff have the power to search a pupil for any item if the pupil agrees.</w:t>
      </w:r>
    </w:p>
    <w:p w14:paraId="0A4BE0C5" w14:textId="7748D3BF" w:rsidR="00B3117B" w:rsidRDefault="00B3117B" w:rsidP="5EC1201A">
      <w:pPr>
        <w:jc w:val="both"/>
      </w:pPr>
      <w:r>
        <w:br/>
      </w:r>
      <w:r w:rsidRPr="5EC1201A">
        <w:t>Schools are not required to have formal written consent from the pupil for this kind of search – it is enough for a member of staff to ask the pupil to turn out their pockets or ask to look in the pupil’s bag and for the pupil to agree. The member of staff should ensure the pupil understands the reason for the search and how it will be conducted so that their agreement is informed.</w:t>
      </w:r>
    </w:p>
    <w:p w14:paraId="3AC9806C" w14:textId="40F8AA66" w:rsidR="00B3117B" w:rsidRDefault="00B3117B" w:rsidP="5EC1201A">
      <w:pPr>
        <w:jc w:val="both"/>
      </w:pPr>
      <w:r>
        <w:br/>
        <w:t xml:space="preserve">The </w:t>
      </w:r>
      <w:r w:rsidR="00905BDD">
        <w:t>Headteacher</w:t>
      </w:r>
      <w:r w:rsidR="0058119E">
        <w:t xml:space="preserve">, </w:t>
      </w:r>
      <w:r w:rsidR="00E03842">
        <w:t xml:space="preserve">Business </w:t>
      </w:r>
      <w:r w:rsidR="64E99C50">
        <w:t xml:space="preserve">and Compliance </w:t>
      </w:r>
      <w:r w:rsidR="00E03842">
        <w:t>Manager</w:t>
      </w:r>
      <w:r>
        <w:t xml:space="preserve"> and staff authorised by them, also have a statutory power to search pupils or their possessions, without consent, where they have reasonable grounds for suspecting that the pupil may have a prohibited item. Prohibited items are:</w:t>
      </w:r>
    </w:p>
    <w:p w14:paraId="073F8FAB" w14:textId="77777777" w:rsidR="00B3117B" w:rsidRDefault="00B3117B" w:rsidP="5EC1201A">
      <w:pPr>
        <w:jc w:val="both"/>
      </w:pPr>
      <w:r>
        <w:br/>
      </w:r>
      <w:r w:rsidRPr="5EC1201A">
        <w:t>• knives or weapons</w:t>
      </w:r>
    </w:p>
    <w:p w14:paraId="305F674C" w14:textId="283B552E" w:rsidR="00B3117B" w:rsidRDefault="00B3117B" w:rsidP="5EC1201A">
      <w:pPr>
        <w:jc w:val="both"/>
      </w:pPr>
      <w:r>
        <w:br/>
      </w:r>
      <w:r w:rsidRPr="5EC1201A">
        <w:t>• alcohol</w:t>
      </w:r>
    </w:p>
    <w:p w14:paraId="4F93CDF3" w14:textId="77777777" w:rsidR="00B3117B" w:rsidRDefault="00B3117B" w:rsidP="5EC1201A">
      <w:pPr>
        <w:jc w:val="both"/>
      </w:pPr>
      <w:r>
        <w:br/>
      </w:r>
      <w:r w:rsidRPr="5EC1201A">
        <w:t>• illegal drugs</w:t>
      </w:r>
    </w:p>
    <w:p w14:paraId="570F899B" w14:textId="77777777" w:rsidR="00B3117B" w:rsidRDefault="00B3117B" w:rsidP="5EC1201A">
      <w:pPr>
        <w:jc w:val="both"/>
      </w:pPr>
      <w:r>
        <w:br/>
      </w:r>
      <w:r w:rsidRPr="5EC1201A">
        <w:t>• stolen items</w:t>
      </w:r>
    </w:p>
    <w:p w14:paraId="5E4943C8" w14:textId="77777777" w:rsidR="00B3117B" w:rsidRDefault="00B3117B" w:rsidP="5EC1201A">
      <w:pPr>
        <w:jc w:val="both"/>
      </w:pPr>
      <w:r>
        <w:br/>
      </w:r>
      <w:r w:rsidRPr="5EC1201A">
        <w:t>• tobacco and cigarette papers</w:t>
      </w:r>
    </w:p>
    <w:p w14:paraId="348D351C" w14:textId="77777777" w:rsidR="00B3117B" w:rsidRDefault="00B3117B" w:rsidP="5EC1201A">
      <w:pPr>
        <w:jc w:val="both"/>
      </w:pPr>
      <w:r>
        <w:br/>
      </w:r>
      <w:r w:rsidRPr="5EC1201A">
        <w:t>• fireworks</w:t>
      </w:r>
    </w:p>
    <w:p w14:paraId="2A907BB2" w14:textId="40DD5351" w:rsidR="00B3117B" w:rsidRDefault="00B3117B" w:rsidP="5EC1201A">
      <w:pPr>
        <w:jc w:val="both"/>
      </w:pPr>
      <w:r>
        <w:br/>
      </w:r>
      <w:r w:rsidRPr="5EC1201A">
        <w:t>• pornographic images</w:t>
      </w:r>
    </w:p>
    <w:p w14:paraId="05D219DB" w14:textId="68368859" w:rsidR="009630E4" w:rsidRDefault="009630E4" w:rsidP="5EC1201A">
      <w:pPr>
        <w:jc w:val="both"/>
      </w:pPr>
    </w:p>
    <w:p w14:paraId="5C4EC2E9" w14:textId="77777777" w:rsidR="009630E4" w:rsidRDefault="009630E4" w:rsidP="5EC1201A">
      <w:pPr>
        <w:jc w:val="both"/>
      </w:pPr>
      <w:r w:rsidRPr="5EC1201A">
        <w:t>• any article that the member of staff reasonably suspects has been or is likely to be, used to</w:t>
      </w:r>
    </w:p>
    <w:p w14:paraId="73E35BB4" w14:textId="77777777" w:rsidR="009630E4" w:rsidRDefault="009630E4" w:rsidP="5EC1201A">
      <w:pPr>
        <w:jc w:val="both"/>
      </w:pPr>
      <w:r>
        <w:br/>
      </w:r>
      <w:r w:rsidRPr="5EC1201A">
        <w:t>• commit an offence, or</w:t>
      </w:r>
    </w:p>
    <w:p w14:paraId="0DE0C6F0" w14:textId="3800C56D" w:rsidR="009630E4" w:rsidRDefault="009630E4" w:rsidP="5EC1201A">
      <w:pPr>
        <w:jc w:val="both"/>
      </w:pPr>
      <w:r>
        <w:br/>
        <w:t>• cause personal injury to, or damage to the property of, any person (including the pupil).</w:t>
      </w:r>
      <w:r>
        <w:br/>
        <w:t xml:space="preserve">The </w:t>
      </w:r>
      <w:r w:rsidR="038DE3C1">
        <w:t>Principal</w:t>
      </w:r>
      <w:r>
        <w:t xml:space="preserve"> and authorised staff can also search for any item banned by the school rules, which has been identified in the rules as an item which may be searched for. These are:</w:t>
      </w:r>
    </w:p>
    <w:p w14:paraId="1AD9285F" w14:textId="77777777" w:rsidR="005B7F16" w:rsidRDefault="009630E4" w:rsidP="5EC1201A">
      <w:pPr>
        <w:jc w:val="both"/>
      </w:pPr>
      <w:r>
        <w:br/>
      </w:r>
      <w:r w:rsidRPr="5EC1201A">
        <w:t>• drugs paraphernali</w:t>
      </w:r>
      <w:r w:rsidR="005B7F16" w:rsidRPr="5EC1201A">
        <w:t>a</w:t>
      </w:r>
    </w:p>
    <w:p w14:paraId="79B43E2E" w14:textId="738A472B" w:rsidR="009630E4" w:rsidRDefault="009630E4" w:rsidP="5EC1201A">
      <w:pPr>
        <w:jc w:val="both"/>
      </w:pPr>
      <w:r>
        <w:br/>
      </w:r>
      <w:r w:rsidRPr="5EC1201A">
        <w:t>• matches and lighters</w:t>
      </w:r>
    </w:p>
    <w:p w14:paraId="1498A0F6" w14:textId="77F1F68C" w:rsidR="009630E4" w:rsidRDefault="009630E4" w:rsidP="5EC1201A">
      <w:pPr>
        <w:jc w:val="both"/>
      </w:pPr>
      <w:r>
        <w:br/>
      </w:r>
      <w:r w:rsidRPr="5EC1201A">
        <w:t xml:space="preserve">The power to search without consent, should be seen as a ‘last resort’ and only used if all other options have been exhausted. This means that staff should first question a pupil, then, if appropriate, request that the pupil surrenders the item. If this strategy is unsuccessful, the </w:t>
      </w:r>
      <w:r w:rsidRPr="5EC1201A">
        <w:lastRenderedPageBreak/>
        <w:t>pupil should first be given the opportunity to consent to a search before finally undergoing a search without consent, if it is considered safe to do so.</w:t>
      </w:r>
    </w:p>
    <w:p w14:paraId="21B0A868" w14:textId="0FB87025" w:rsidR="009630E4" w:rsidRPr="005B7F16" w:rsidRDefault="009630E4" w:rsidP="5EC1201A">
      <w:pPr>
        <w:jc w:val="both"/>
        <w:rPr>
          <w:b/>
          <w:bCs/>
          <w:u w:val="single"/>
        </w:rPr>
      </w:pPr>
      <w:r>
        <w:br/>
      </w:r>
      <w:r w:rsidRPr="2671FC7F">
        <w:rPr>
          <w:b/>
          <w:bCs/>
          <w:u w:val="single"/>
        </w:rPr>
        <w:t xml:space="preserve">If you have any concerns that a </w:t>
      </w:r>
      <w:r w:rsidR="6A4271A7" w:rsidRPr="2671FC7F">
        <w:rPr>
          <w:b/>
          <w:bCs/>
          <w:u w:val="single"/>
        </w:rPr>
        <w:t>pupil</w:t>
      </w:r>
      <w:r w:rsidRPr="2671FC7F">
        <w:rPr>
          <w:b/>
          <w:bCs/>
          <w:u w:val="single"/>
        </w:rPr>
        <w:t xml:space="preserve"> is in possession of a prohibited item, as listed above or that a search has revealed a safeguarding risk, you must immediately refer the matter to </w:t>
      </w:r>
      <w:r w:rsidR="3102EEF4" w:rsidRPr="2671FC7F">
        <w:rPr>
          <w:b/>
          <w:bCs/>
          <w:u w:val="single"/>
        </w:rPr>
        <w:t>A</w:t>
      </w:r>
      <w:r w:rsidR="2700A0EE" w:rsidRPr="2671FC7F">
        <w:rPr>
          <w:b/>
          <w:bCs/>
          <w:u w:val="single"/>
        </w:rPr>
        <w:t>mar Panesar</w:t>
      </w:r>
      <w:r w:rsidR="3102EEF4" w:rsidRPr="2671FC7F">
        <w:rPr>
          <w:b/>
          <w:bCs/>
          <w:u w:val="single"/>
        </w:rPr>
        <w:t xml:space="preserve"> </w:t>
      </w:r>
      <w:r w:rsidR="0058119E" w:rsidRPr="2671FC7F">
        <w:rPr>
          <w:b/>
          <w:bCs/>
          <w:u w:val="single"/>
        </w:rPr>
        <w:t xml:space="preserve">the </w:t>
      </w:r>
      <w:r w:rsidRPr="2671FC7F">
        <w:rPr>
          <w:b/>
          <w:bCs/>
          <w:u w:val="single"/>
        </w:rPr>
        <w:t xml:space="preserve">Designated Safeguarding Lead (DSL)/ </w:t>
      </w:r>
      <w:r w:rsidR="0058119E" w:rsidRPr="2671FC7F">
        <w:rPr>
          <w:b/>
          <w:bCs/>
          <w:u w:val="single"/>
        </w:rPr>
        <w:t>Princip</w:t>
      </w:r>
      <w:r w:rsidR="1B53F136" w:rsidRPr="2671FC7F">
        <w:rPr>
          <w:b/>
          <w:bCs/>
          <w:u w:val="single"/>
        </w:rPr>
        <w:t>al</w:t>
      </w:r>
      <w:r w:rsidR="0058119E" w:rsidRPr="2671FC7F">
        <w:rPr>
          <w:b/>
          <w:bCs/>
          <w:u w:val="single"/>
        </w:rPr>
        <w:t xml:space="preserve"> </w:t>
      </w:r>
      <w:r w:rsidRPr="2671FC7F">
        <w:rPr>
          <w:b/>
          <w:bCs/>
          <w:u w:val="single"/>
        </w:rPr>
        <w:t>or another Designated Person, in accordance with our ‘Child Protection Policy’.</w:t>
      </w:r>
    </w:p>
    <w:p w14:paraId="5F9B9AE3" w14:textId="77777777" w:rsidR="009630E4" w:rsidRDefault="009630E4" w:rsidP="5EC1201A">
      <w:pPr>
        <w:jc w:val="both"/>
      </w:pPr>
    </w:p>
    <w:p w14:paraId="4A9FB313" w14:textId="04A2B4C2" w:rsidR="009630E4" w:rsidRDefault="009630E4" w:rsidP="5EC1201A">
      <w:pPr>
        <w:jc w:val="both"/>
      </w:pPr>
      <w:r w:rsidRPr="5EC1201A">
        <w:rPr>
          <w:b/>
          <w:bCs/>
        </w:rPr>
        <w:t>If you feel that there is an immediate danger to the life of the individual or others, then call 999</w:t>
      </w:r>
      <w:r w:rsidRPr="5EC1201A">
        <w:t>.</w:t>
      </w:r>
    </w:p>
    <w:p w14:paraId="4E2732F7" w14:textId="77777777" w:rsidR="009630E4" w:rsidRDefault="009630E4" w:rsidP="5EC1201A">
      <w:pPr>
        <w:jc w:val="both"/>
        <w:rPr>
          <w:b/>
          <w:bCs/>
        </w:rPr>
      </w:pPr>
      <w:r>
        <w:br/>
      </w:r>
      <w:r w:rsidRPr="5EC1201A">
        <w:rPr>
          <w:b/>
          <w:bCs/>
        </w:rPr>
        <w:t>4. Duty to make reasonable adjustments</w:t>
      </w:r>
    </w:p>
    <w:p w14:paraId="4801F6B4" w14:textId="07F8B6F3" w:rsidR="009630E4" w:rsidRDefault="009630E4" w:rsidP="5EC1201A">
      <w:pPr>
        <w:jc w:val="both"/>
      </w:pPr>
      <w:r>
        <w:br/>
      </w:r>
      <w:r w:rsidR="27298F67" w:rsidRPr="22B6B17C">
        <w:t>Egham Park School</w:t>
      </w:r>
      <w:r w:rsidRPr="22B6B17C">
        <w:t xml:space="preserve"> will always consider the age and needs of the </w:t>
      </w:r>
      <w:r w:rsidR="236B2DF5" w:rsidRPr="22B6B17C">
        <w:t>pupil</w:t>
      </w:r>
      <w:r w:rsidRPr="22B6B17C">
        <w:t xml:space="preserve"> subject to searching or screening procedures. We recognise our obligations under the Equality Act 2010 and acknowledge our legal duty to make reasonable adjustments for disabled</w:t>
      </w:r>
      <w:r w:rsidR="59E6E1CD" w:rsidRPr="22B6B17C">
        <w:t xml:space="preserve"> pupils</w:t>
      </w:r>
      <w:r w:rsidRPr="22B6B17C">
        <w:t xml:space="preserve"> and </w:t>
      </w:r>
      <w:r w:rsidR="5234AE7D" w:rsidRPr="22B6B17C">
        <w:t>pupils</w:t>
      </w:r>
      <w:r w:rsidRPr="22B6B17C">
        <w:t xml:space="preserve"> with special educational needs (SEN).</w:t>
      </w:r>
    </w:p>
    <w:p w14:paraId="5B4929F0" w14:textId="77777777" w:rsidR="009630E4" w:rsidRDefault="009630E4" w:rsidP="5EC1201A">
      <w:pPr>
        <w:jc w:val="both"/>
      </w:pPr>
      <w:r>
        <w:br/>
      </w:r>
      <w:r w:rsidRPr="5EC1201A">
        <w:t>We will take positive and proactive steps to remove, reduce or prevent the obstacles faced by a disabled child and/or a child with special educational needs (SEN), as far as is reasonable.</w:t>
      </w:r>
    </w:p>
    <w:p w14:paraId="014C7ECE" w14:textId="77777777" w:rsidR="009630E4" w:rsidRDefault="009630E4" w:rsidP="5EC1201A">
      <w:pPr>
        <w:jc w:val="both"/>
        <w:rPr>
          <w:b/>
          <w:bCs/>
        </w:rPr>
      </w:pPr>
      <w:r>
        <w:br/>
      </w:r>
      <w:r w:rsidRPr="5EC1201A">
        <w:rPr>
          <w:b/>
          <w:bCs/>
        </w:rPr>
        <w:t>5. Use of force</w:t>
      </w:r>
    </w:p>
    <w:p w14:paraId="3643F169" w14:textId="6C3CBF35" w:rsidR="009630E4" w:rsidRDefault="009630E4" w:rsidP="5EC1201A">
      <w:pPr>
        <w:jc w:val="both"/>
      </w:pPr>
      <w:r>
        <w:br/>
        <w:t xml:space="preserve">Members of staff can use such force as is reasonable, given the circumstances, when conducting a search for prohibited items, as defined above. Where a member of staff has reasonable grounds for suspecting that a </w:t>
      </w:r>
      <w:r w:rsidR="2304F297">
        <w:t>pupil</w:t>
      </w:r>
      <w:r>
        <w:t xml:space="preserve"> may have sharp, dangerous or illegal items, a decision whether or not to involve the police, </w:t>
      </w:r>
      <w:r w:rsidRPr="2671FC7F">
        <w:rPr>
          <w:b/>
          <w:bCs/>
        </w:rPr>
        <w:t>before any search</w:t>
      </w:r>
      <w:r>
        <w:t>, will be</w:t>
      </w:r>
      <w:r>
        <w:br/>
        <w:t xml:space="preserve">made by the </w:t>
      </w:r>
      <w:r w:rsidR="00905BDD">
        <w:t>Headteacher</w:t>
      </w:r>
      <w:r w:rsidR="0058119E">
        <w:t xml:space="preserve"> </w:t>
      </w:r>
      <w:r w:rsidR="3BB93F6B">
        <w:t xml:space="preserve">and or the Business </w:t>
      </w:r>
      <w:r w:rsidR="519DC9C9">
        <w:t xml:space="preserve">and Compliance </w:t>
      </w:r>
      <w:r w:rsidR="691FA9F1">
        <w:t>Ma</w:t>
      </w:r>
      <w:r w:rsidR="3BB93F6B">
        <w:t>nager</w:t>
      </w:r>
      <w:r>
        <w:t>.</w:t>
      </w:r>
    </w:p>
    <w:p w14:paraId="470902EF" w14:textId="77777777" w:rsidR="009630E4" w:rsidRDefault="009630E4" w:rsidP="5EC1201A">
      <w:pPr>
        <w:jc w:val="both"/>
        <w:rPr>
          <w:b/>
          <w:bCs/>
        </w:rPr>
      </w:pPr>
      <w:r>
        <w:br/>
      </w:r>
      <w:r w:rsidRPr="5EC1201A">
        <w:rPr>
          <w:b/>
          <w:bCs/>
        </w:rPr>
        <w:t>Force cannot be used to search for/or confiscate items banned under the school rules.</w:t>
      </w:r>
    </w:p>
    <w:p w14:paraId="1E5D8DCA" w14:textId="77777777" w:rsidR="009630E4" w:rsidRDefault="009630E4" w:rsidP="5EC1201A">
      <w:pPr>
        <w:jc w:val="both"/>
        <w:rPr>
          <w:b/>
          <w:bCs/>
        </w:rPr>
      </w:pPr>
      <w:r>
        <w:br/>
      </w:r>
      <w:r w:rsidRPr="5EC1201A">
        <w:rPr>
          <w:b/>
          <w:bCs/>
        </w:rPr>
        <w:t>6. Screening</w:t>
      </w:r>
    </w:p>
    <w:p w14:paraId="0F19BB77" w14:textId="7F1BE4ED" w:rsidR="009630E4" w:rsidRDefault="009630E4" w:rsidP="5EC1201A">
      <w:pPr>
        <w:jc w:val="both"/>
      </w:pPr>
      <w:r>
        <w:br/>
      </w:r>
      <w:r w:rsidRPr="5EC1201A">
        <w:t>Schools can require pupils to undergo screening by a walk-through or hand-held metal detector (arch or wand), even if they do not suspect them of having a weapon and without the consent of the pupils.</w:t>
      </w:r>
    </w:p>
    <w:p w14:paraId="6C2A5F44" w14:textId="3095A79E" w:rsidR="009630E4" w:rsidRDefault="009630E4" w:rsidP="5EC1201A">
      <w:pPr>
        <w:jc w:val="both"/>
      </w:pPr>
    </w:p>
    <w:p w14:paraId="0ECD5444" w14:textId="77777777" w:rsidR="009630E4" w:rsidRDefault="009630E4" w:rsidP="5EC1201A">
      <w:pPr>
        <w:jc w:val="both"/>
      </w:pPr>
      <w:r w:rsidRPr="5EC1201A">
        <w:t>For further information on screening see DfE guidance ‘Searching, screening and confiscation’ (2022).</w:t>
      </w:r>
    </w:p>
    <w:p w14:paraId="2999CD43" w14:textId="77777777" w:rsidR="009630E4" w:rsidRDefault="009630E4" w:rsidP="5EC1201A">
      <w:pPr>
        <w:jc w:val="both"/>
      </w:pPr>
      <w:r>
        <w:br/>
      </w:r>
      <w:r w:rsidRPr="5EC1201A">
        <w:t>Egham Park School does not currently use metal detectors, of any sort, to screen pupils.</w:t>
      </w:r>
    </w:p>
    <w:p w14:paraId="7D806B9C" w14:textId="77777777" w:rsidR="009630E4" w:rsidRDefault="009630E4" w:rsidP="5EC1201A">
      <w:pPr>
        <w:jc w:val="both"/>
        <w:rPr>
          <w:b/>
          <w:bCs/>
        </w:rPr>
      </w:pPr>
      <w:r>
        <w:br/>
      </w:r>
      <w:r w:rsidRPr="5EC1201A">
        <w:rPr>
          <w:b/>
          <w:bCs/>
        </w:rPr>
        <w:t>7. Confiscation</w:t>
      </w:r>
    </w:p>
    <w:p w14:paraId="075EB9B4" w14:textId="77777777" w:rsidR="009630E4" w:rsidRDefault="009630E4" w:rsidP="5EC1201A">
      <w:pPr>
        <w:jc w:val="both"/>
      </w:pPr>
      <w:r>
        <w:br/>
      </w:r>
      <w:r w:rsidRPr="5EC1201A">
        <w:t>School staff can confiscate any prohibited item found as a result of a search. They can also seize any item, however found, which they consider harmful or detrimental to school discipline. For further information on confiscating, retaining, destroying or delivering items to the police, see Appendix 1.</w:t>
      </w:r>
    </w:p>
    <w:p w14:paraId="1D6C984B" w14:textId="77777777" w:rsidR="009630E4" w:rsidRDefault="009630E4" w:rsidP="5EC1201A">
      <w:pPr>
        <w:jc w:val="both"/>
        <w:rPr>
          <w:b/>
          <w:bCs/>
        </w:rPr>
      </w:pPr>
      <w:r>
        <w:br/>
      </w:r>
      <w:r w:rsidRPr="5EC1201A">
        <w:rPr>
          <w:b/>
          <w:bCs/>
        </w:rPr>
        <w:t>8. Bag searches</w:t>
      </w:r>
    </w:p>
    <w:p w14:paraId="5E224333" w14:textId="20674B8B" w:rsidR="009630E4" w:rsidRDefault="009630E4" w:rsidP="5EC1201A">
      <w:pPr>
        <w:jc w:val="both"/>
      </w:pPr>
      <w:r>
        <w:lastRenderedPageBreak/>
        <w:br/>
      </w:r>
      <w:r w:rsidRPr="22B6B17C">
        <w:t xml:space="preserve">Bag searches will only be used to safeguard the welfare and property of </w:t>
      </w:r>
      <w:r w:rsidR="70B49097" w:rsidRPr="22B6B17C">
        <w:t>pupils</w:t>
      </w:r>
      <w:r w:rsidRPr="22B6B17C">
        <w:t>, staff and visitors to Egham Park School. Reasons may include a suspicion that:</w:t>
      </w:r>
    </w:p>
    <w:p w14:paraId="2D6D6B05" w14:textId="77777777" w:rsidR="009630E4" w:rsidRDefault="009630E4" w:rsidP="5EC1201A">
      <w:pPr>
        <w:jc w:val="both"/>
      </w:pPr>
      <w:r>
        <w:br/>
      </w:r>
      <w:r w:rsidRPr="5EC1201A">
        <w:t>• there are prohibited or banned items in the bag, or</w:t>
      </w:r>
    </w:p>
    <w:p w14:paraId="3AA382FD" w14:textId="4707C88E" w:rsidR="009630E4" w:rsidRDefault="009630E4" w:rsidP="5EC1201A">
      <w:pPr>
        <w:jc w:val="both"/>
      </w:pPr>
      <w:r>
        <w:br/>
      </w:r>
      <w:r w:rsidRPr="22B6B17C">
        <w:t xml:space="preserve">• the </w:t>
      </w:r>
      <w:r w:rsidR="4DCDCF57" w:rsidRPr="22B6B17C">
        <w:t>pupil</w:t>
      </w:r>
      <w:r w:rsidRPr="22B6B17C">
        <w:t xml:space="preserve"> has taken the belongings of </w:t>
      </w:r>
      <w:r w:rsidR="2F5975C9" w:rsidRPr="22B6B17C">
        <w:t>other pupils</w:t>
      </w:r>
      <w:r w:rsidRPr="22B6B17C">
        <w:t>, staff or visitors without consent (including</w:t>
      </w:r>
      <w:r w:rsidR="5C44B505" w:rsidRPr="22B6B17C">
        <w:t xml:space="preserve"> </w:t>
      </w:r>
      <w:r w:rsidRPr="22B6B17C">
        <w:t>Egham Park School’s property) and is concealing them in the bag.</w:t>
      </w:r>
    </w:p>
    <w:p w14:paraId="4604139E" w14:textId="77777777" w:rsidR="009630E4" w:rsidRDefault="009630E4" w:rsidP="5EC1201A">
      <w:pPr>
        <w:jc w:val="both"/>
      </w:pPr>
      <w:r>
        <w:br/>
      </w:r>
      <w:r w:rsidRPr="5EC1201A">
        <w:t>Bag searches must only be conducted in accordance with the following expectations:</w:t>
      </w:r>
    </w:p>
    <w:p w14:paraId="5EDDDA63" w14:textId="5E763D52" w:rsidR="009630E4" w:rsidRDefault="009630E4" w:rsidP="5EC1201A">
      <w:pPr>
        <w:jc w:val="both"/>
      </w:pPr>
      <w:r>
        <w:br/>
      </w:r>
      <w:r w:rsidRPr="22B6B17C">
        <w:t xml:space="preserve">• A </w:t>
      </w:r>
      <w:r w:rsidR="1AF4E308" w:rsidRPr="22B6B17C">
        <w:t>pupil</w:t>
      </w:r>
      <w:r w:rsidRPr="22B6B17C">
        <w:t xml:space="preserve">’s bag </w:t>
      </w:r>
      <w:r w:rsidRPr="22B6B17C">
        <w:rPr>
          <w:u w:val="single"/>
        </w:rPr>
        <w:t>must not</w:t>
      </w:r>
      <w:r w:rsidRPr="22B6B17C">
        <w:t xml:space="preserve"> be searched without reasonable cause – assess how urgent the need for a search is and consider the risk to the individual, other </w:t>
      </w:r>
      <w:r w:rsidR="745D2DB3" w:rsidRPr="22B6B17C">
        <w:t>pupils</w:t>
      </w:r>
      <w:r w:rsidRPr="22B6B17C">
        <w:t xml:space="preserve"> and staff.</w:t>
      </w:r>
      <w:r w:rsidR="26DDD79B" w:rsidRPr="22B6B17C">
        <w:t xml:space="preserve"> </w:t>
      </w:r>
      <w:r w:rsidRPr="22B6B17C">
        <w:t>If a member of staff considers a search to be necessary, but not urgent, they should seek the</w:t>
      </w:r>
      <w:r>
        <w:br/>
      </w:r>
      <w:r w:rsidRPr="22B6B17C">
        <w:t xml:space="preserve">advice of the </w:t>
      </w:r>
      <w:r w:rsidR="00905BDD">
        <w:t>Headteacher</w:t>
      </w:r>
      <w:r w:rsidRPr="22B6B17C">
        <w:t xml:space="preserve"> or another member of the Leadership Team. During this time the</w:t>
      </w:r>
      <w:r w:rsidR="4A01580D" w:rsidRPr="22B6B17C">
        <w:t xml:space="preserve"> </w:t>
      </w:r>
      <w:r w:rsidR="03E1120E" w:rsidRPr="22B6B17C">
        <w:t>pupil</w:t>
      </w:r>
      <w:r w:rsidRPr="22B6B17C">
        <w:t xml:space="preserve"> must be supervised and kept away from other pupils.</w:t>
      </w:r>
    </w:p>
    <w:p w14:paraId="7DDD5BEA" w14:textId="77777777" w:rsidR="009630E4" w:rsidRDefault="009630E4" w:rsidP="5EC1201A">
      <w:pPr>
        <w:jc w:val="both"/>
      </w:pPr>
      <w:r>
        <w:br/>
      </w:r>
      <w:r w:rsidRPr="5EC1201A">
        <w:t>• All bag searches must be authorised by a senior member of staff.</w:t>
      </w:r>
    </w:p>
    <w:p w14:paraId="45729069" w14:textId="32DB5E7E" w:rsidR="009630E4" w:rsidRDefault="009630E4" w:rsidP="5EC1201A">
      <w:pPr>
        <w:jc w:val="both"/>
      </w:pPr>
      <w:r>
        <w:br/>
      </w:r>
      <w:r w:rsidRPr="22B6B17C">
        <w:t xml:space="preserve">• Bag searches should be conducted in an appropriate location (away from other pupils) and must normally be done with the </w:t>
      </w:r>
      <w:r w:rsidR="0B52DE47" w:rsidRPr="22B6B17C">
        <w:t>pupil</w:t>
      </w:r>
      <w:r w:rsidRPr="22B6B17C">
        <w:t xml:space="preserve">’s consent and the individual present unless this places the </w:t>
      </w:r>
      <w:r w:rsidR="1E850F56" w:rsidRPr="22B6B17C">
        <w:t>pupil</w:t>
      </w:r>
      <w:r w:rsidRPr="22B6B17C">
        <w:t>, staff involved or others at risk of significant harm.</w:t>
      </w:r>
    </w:p>
    <w:p w14:paraId="3C327A86" w14:textId="219AB2DB" w:rsidR="009630E4" w:rsidRDefault="009630E4" w:rsidP="5EC1201A">
      <w:pPr>
        <w:jc w:val="both"/>
      </w:pPr>
      <w:r>
        <w:br/>
      </w:r>
      <w:r w:rsidRPr="22B6B17C">
        <w:t xml:space="preserve">Before conducting the search, staff should explain to the </w:t>
      </w:r>
      <w:r w:rsidR="698BF348" w:rsidRPr="22B6B17C">
        <w:t>pupil</w:t>
      </w:r>
      <w:r w:rsidRPr="22B6B17C">
        <w:t xml:space="preserve"> why their bag is being searched, how and where the search is going to take place and give them the opportunity to ask any questions.</w:t>
      </w:r>
    </w:p>
    <w:p w14:paraId="664769B0" w14:textId="77777777" w:rsidR="009630E4" w:rsidRDefault="009630E4" w:rsidP="5EC1201A">
      <w:pPr>
        <w:jc w:val="both"/>
      </w:pPr>
      <w:r>
        <w:br/>
      </w:r>
      <w:r w:rsidRPr="5EC1201A">
        <w:t>Where a pupil refuses to consent to a bag search, then consideration should be given to the</w:t>
      </w:r>
      <w:r>
        <w:br/>
      </w:r>
      <w:r w:rsidRPr="5EC1201A">
        <w:t>reason(s) why. Reasons might include that they:</w:t>
      </w:r>
    </w:p>
    <w:p w14:paraId="28BBC6DD" w14:textId="77777777" w:rsidR="009630E4" w:rsidRDefault="009630E4" w:rsidP="5EC1201A">
      <w:pPr>
        <w:jc w:val="both"/>
      </w:pPr>
      <w:r>
        <w:br/>
      </w:r>
      <w:r w:rsidRPr="5EC1201A">
        <w:t>• are in possession of a prohibited or banned item.</w:t>
      </w:r>
    </w:p>
    <w:p w14:paraId="20CD125B" w14:textId="77777777" w:rsidR="009630E4" w:rsidRDefault="009630E4" w:rsidP="5EC1201A">
      <w:pPr>
        <w:jc w:val="both"/>
      </w:pPr>
      <w:r>
        <w:br/>
      </w:r>
      <w:r w:rsidRPr="5EC1201A">
        <w:t>• do not understand the instruction.</w:t>
      </w:r>
    </w:p>
    <w:p w14:paraId="743C1CFD" w14:textId="77777777" w:rsidR="009630E4" w:rsidRDefault="009630E4" w:rsidP="5EC1201A">
      <w:pPr>
        <w:jc w:val="both"/>
      </w:pPr>
      <w:r>
        <w:br/>
      </w:r>
      <w:r w:rsidRPr="5EC1201A">
        <w:t>• are unaware of what a search may involve; or</w:t>
      </w:r>
    </w:p>
    <w:p w14:paraId="0F7B52B4" w14:textId="77777777" w:rsidR="009630E4" w:rsidRDefault="009630E4" w:rsidP="5EC1201A">
      <w:pPr>
        <w:jc w:val="both"/>
      </w:pPr>
      <w:r>
        <w:br/>
      </w:r>
      <w:r w:rsidRPr="5EC1201A">
        <w:t>• have had a previous distressing experience of being searched.</w:t>
      </w:r>
    </w:p>
    <w:p w14:paraId="784C323C" w14:textId="4A570AEF" w:rsidR="009630E4" w:rsidRDefault="009630E4" w:rsidP="5EC1201A">
      <w:pPr>
        <w:jc w:val="both"/>
      </w:pPr>
      <w:r>
        <w:br/>
      </w:r>
      <w:r w:rsidRPr="22B6B17C">
        <w:t xml:space="preserve">Appropriate action should be taken to minimise any potential risk to the </w:t>
      </w:r>
      <w:r w:rsidR="11DA0D33" w:rsidRPr="22B6B17C">
        <w:t>pupil</w:t>
      </w:r>
      <w:r w:rsidRPr="22B6B17C">
        <w:t xml:space="preserve">, other </w:t>
      </w:r>
      <w:r w:rsidR="4451AAD5" w:rsidRPr="22B6B17C">
        <w:t>pupils</w:t>
      </w:r>
      <w:r w:rsidRPr="22B6B17C">
        <w:t>, staff or visitors.</w:t>
      </w:r>
    </w:p>
    <w:p w14:paraId="1A76D153" w14:textId="5B49224F" w:rsidR="009630E4" w:rsidRDefault="009630E4" w:rsidP="5EC1201A">
      <w:pPr>
        <w:jc w:val="both"/>
      </w:pPr>
    </w:p>
    <w:p w14:paraId="5E33CC62" w14:textId="5EABDAB7" w:rsidR="009630E4" w:rsidRDefault="009630E4" w:rsidP="5EC1201A">
      <w:pPr>
        <w:jc w:val="both"/>
      </w:pPr>
      <w:r w:rsidRPr="22B6B17C">
        <w:t xml:space="preserve">• Two staff members must be physically present during any bag search. </w:t>
      </w:r>
      <w:r w:rsidRPr="22B6B17C">
        <w:rPr>
          <w:b/>
          <w:bCs/>
        </w:rPr>
        <w:t xml:space="preserve">The adult conducting the search must be the same sex as the </w:t>
      </w:r>
      <w:r w:rsidR="4CA3F483" w:rsidRPr="22B6B17C">
        <w:rPr>
          <w:b/>
          <w:bCs/>
        </w:rPr>
        <w:t>pupil</w:t>
      </w:r>
      <w:r w:rsidRPr="22B6B17C">
        <w:rPr>
          <w:b/>
          <w:bCs/>
        </w:rPr>
        <w:t xml:space="preserve"> </w:t>
      </w:r>
      <w:r w:rsidRPr="22B6B17C">
        <w:t>and wherever possible, the observing member of staff should also be the same sex.</w:t>
      </w:r>
    </w:p>
    <w:p w14:paraId="4EF544BF" w14:textId="07302147" w:rsidR="009630E4" w:rsidRDefault="009630E4" w:rsidP="5EC1201A">
      <w:pPr>
        <w:jc w:val="both"/>
      </w:pPr>
      <w:r>
        <w:br/>
      </w:r>
      <w:r w:rsidRPr="22B6B17C">
        <w:t xml:space="preserve">• Any search of a </w:t>
      </w:r>
      <w:r w:rsidR="6BFBD8B4" w:rsidRPr="22B6B17C">
        <w:t>pupil</w:t>
      </w:r>
      <w:r w:rsidRPr="22B6B17C">
        <w:t>’s possessions must be carried out sensitively, with due consideration given to their need to feel safe and to have their dignity and needs respected. Staff must be respectful of all property and belongings and must leave the bag in as tidy a state as they found it before the bag search took place.</w:t>
      </w:r>
    </w:p>
    <w:p w14:paraId="598148FF" w14:textId="77777777" w:rsidR="009630E4" w:rsidRDefault="009630E4" w:rsidP="5EC1201A">
      <w:pPr>
        <w:jc w:val="both"/>
      </w:pPr>
      <w:r>
        <w:lastRenderedPageBreak/>
        <w:br/>
      </w:r>
      <w:r w:rsidRPr="5EC1201A">
        <w:t>• Bag searches must be recorded in the Search Log, as soon as reasonably possible (and in any event within 24 hours), details must include:</w:t>
      </w:r>
    </w:p>
    <w:p w14:paraId="59D3444E" w14:textId="77777777" w:rsidR="009630E4" w:rsidRDefault="009630E4" w:rsidP="5EC1201A">
      <w:pPr>
        <w:pStyle w:val="ListParagraph"/>
        <w:ind w:left="0"/>
        <w:jc w:val="both"/>
      </w:pPr>
    </w:p>
    <w:p w14:paraId="5323BACE" w14:textId="647009F6" w:rsidR="009630E4" w:rsidRDefault="0058119E" w:rsidP="5EC1201A">
      <w:pPr>
        <w:pStyle w:val="ListParagraph"/>
        <w:numPr>
          <w:ilvl w:val="0"/>
          <w:numId w:val="37"/>
        </w:numPr>
        <w:jc w:val="both"/>
      </w:pPr>
      <w:r w:rsidRPr="22B6B17C">
        <w:t xml:space="preserve"> </w:t>
      </w:r>
      <w:r w:rsidR="009630E4" w:rsidRPr="22B6B17C">
        <w:t xml:space="preserve">the name of the </w:t>
      </w:r>
      <w:r w:rsidR="1C2F3651" w:rsidRPr="22B6B17C">
        <w:t>pupil</w:t>
      </w:r>
      <w:r w:rsidR="009630E4" w:rsidRPr="22B6B17C">
        <w:t xml:space="preserve"> being searched.</w:t>
      </w:r>
    </w:p>
    <w:p w14:paraId="648102FA" w14:textId="1B4A1DD2" w:rsidR="009630E4" w:rsidRPr="0058119E" w:rsidRDefault="009630E4" w:rsidP="5EC1201A">
      <w:pPr>
        <w:pStyle w:val="ListParagraph"/>
        <w:numPr>
          <w:ilvl w:val="0"/>
          <w:numId w:val="37"/>
        </w:numPr>
        <w:jc w:val="both"/>
      </w:pPr>
      <w:r w:rsidRPr="5EC1201A">
        <w:t xml:space="preserve"> the date, time and location of the search.</w:t>
      </w:r>
    </w:p>
    <w:p w14:paraId="503416E0" w14:textId="478CF687" w:rsidR="009630E4" w:rsidRDefault="0058119E" w:rsidP="5EC1201A">
      <w:pPr>
        <w:pStyle w:val="ListParagraph"/>
        <w:numPr>
          <w:ilvl w:val="0"/>
          <w:numId w:val="37"/>
        </w:numPr>
        <w:jc w:val="both"/>
      </w:pPr>
      <w:r w:rsidRPr="5EC1201A">
        <w:t xml:space="preserve"> </w:t>
      </w:r>
      <w:r w:rsidR="009630E4" w:rsidRPr="5EC1201A">
        <w:t>the reason for the search, including details of any risk assessment conducted.</w:t>
      </w:r>
    </w:p>
    <w:p w14:paraId="1A3CE521" w14:textId="7D76EA9F" w:rsidR="009630E4" w:rsidRDefault="7A83B4CD" w:rsidP="5EC1201A">
      <w:pPr>
        <w:pStyle w:val="ListParagraph"/>
        <w:numPr>
          <w:ilvl w:val="0"/>
          <w:numId w:val="37"/>
        </w:numPr>
        <w:jc w:val="both"/>
      </w:pPr>
      <w:r>
        <w:t xml:space="preserve"> </w:t>
      </w:r>
      <w:r w:rsidR="009630E4">
        <w:t xml:space="preserve">efforts to seek the </w:t>
      </w:r>
      <w:r w:rsidR="6ECB8A9B">
        <w:t>pupil</w:t>
      </w:r>
      <w:r w:rsidR="009630E4">
        <w:t>’s consent.</w:t>
      </w:r>
    </w:p>
    <w:p w14:paraId="68685DBB" w14:textId="77777777" w:rsidR="0058119E" w:rsidRDefault="009630E4" w:rsidP="5EC1201A">
      <w:pPr>
        <w:pStyle w:val="ListParagraph"/>
        <w:numPr>
          <w:ilvl w:val="0"/>
          <w:numId w:val="37"/>
        </w:numPr>
        <w:jc w:val="both"/>
      </w:pPr>
      <w:r w:rsidRPr="5EC1201A">
        <w:t xml:space="preserve"> person(s) carrying out the search.</w:t>
      </w:r>
    </w:p>
    <w:p w14:paraId="2441DB36" w14:textId="3D7E3EE3" w:rsidR="009630E4" w:rsidRPr="0058119E" w:rsidRDefault="0058119E" w:rsidP="5EC1201A">
      <w:pPr>
        <w:pStyle w:val="ListParagraph"/>
        <w:numPr>
          <w:ilvl w:val="0"/>
          <w:numId w:val="37"/>
        </w:numPr>
        <w:jc w:val="both"/>
      </w:pPr>
      <w:r w:rsidRPr="22B6B17C">
        <w:t xml:space="preserve"> </w:t>
      </w:r>
      <w:r w:rsidR="009630E4" w:rsidRPr="22B6B17C">
        <w:t xml:space="preserve">other persons present, including the </w:t>
      </w:r>
      <w:r w:rsidR="603E70BC" w:rsidRPr="22B6B17C">
        <w:t>pupil</w:t>
      </w:r>
      <w:r w:rsidR="009630E4" w:rsidRPr="22B6B17C">
        <w:t>.</w:t>
      </w:r>
    </w:p>
    <w:p w14:paraId="04BF29E7" w14:textId="15C8091E" w:rsidR="009630E4" w:rsidRDefault="009630E4" w:rsidP="5EC1201A">
      <w:pPr>
        <w:pStyle w:val="ListParagraph"/>
        <w:numPr>
          <w:ilvl w:val="0"/>
          <w:numId w:val="37"/>
        </w:numPr>
        <w:jc w:val="both"/>
      </w:pPr>
      <w:r w:rsidRPr="5EC1201A">
        <w:t xml:space="preserve"> a description of anything found.</w:t>
      </w:r>
    </w:p>
    <w:p w14:paraId="71898B10" w14:textId="77777777" w:rsidR="009630E4" w:rsidRDefault="009630E4" w:rsidP="5EC1201A">
      <w:pPr>
        <w:pStyle w:val="ListParagraph"/>
        <w:ind w:left="0"/>
        <w:jc w:val="both"/>
      </w:pPr>
      <w:r>
        <w:br/>
      </w:r>
      <w:r w:rsidRPr="5EC1201A">
        <w:t xml:space="preserve"> any associated actions including:</w:t>
      </w:r>
    </w:p>
    <w:p w14:paraId="1B8F5CFF" w14:textId="3F5EE7C9" w:rsidR="009630E4" w:rsidRDefault="009630E4" w:rsidP="5EC1201A">
      <w:pPr>
        <w:pStyle w:val="ListParagraph"/>
        <w:numPr>
          <w:ilvl w:val="0"/>
          <w:numId w:val="36"/>
        </w:numPr>
        <w:jc w:val="both"/>
      </w:pPr>
      <w:r w:rsidRPr="5EC1201A">
        <w:t>any decision to confiscate, retain or destroy property and the reason why.</w:t>
      </w:r>
    </w:p>
    <w:p w14:paraId="00D9EFBF" w14:textId="484EE585" w:rsidR="009630E4" w:rsidRPr="009630E4" w:rsidRDefault="009630E4" w:rsidP="5EC1201A">
      <w:pPr>
        <w:pStyle w:val="ListParagraph"/>
        <w:numPr>
          <w:ilvl w:val="0"/>
          <w:numId w:val="36"/>
        </w:numPr>
        <w:jc w:val="both"/>
      </w:pPr>
      <w:r w:rsidRPr="5EC1201A">
        <w:t>any arrangements to return the property to the pupil or pass it on, as appropriate; and signature of the senior member of staff authorising the search.</w:t>
      </w:r>
    </w:p>
    <w:p w14:paraId="1E7F0197" w14:textId="0FAFAEBD" w:rsidR="009630E4" w:rsidRDefault="009630E4" w:rsidP="5EC1201A">
      <w:pPr>
        <w:jc w:val="both"/>
      </w:pPr>
      <w:r>
        <w:br/>
      </w:r>
      <w:r w:rsidRPr="5EC1201A">
        <w:t>All bag searches must be reported to parents/carers and (where appropriate) relevant authorities,</w:t>
      </w:r>
      <w:r w:rsidR="00CD5421" w:rsidRPr="5EC1201A">
        <w:t xml:space="preserve"> </w:t>
      </w:r>
      <w:r w:rsidRPr="5EC1201A">
        <w:t>by a nominated member of staff within 24 hours. The nature of communication may include email,</w:t>
      </w:r>
      <w:r w:rsidR="00CD5421" w:rsidRPr="5EC1201A">
        <w:t xml:space="preserve"> </w:t>
      </w:r>
      <w:r w:rsidRPr="5EC1201A">
        <w:t>telephone, voicemail, or face-to-face conversation.</w:t>
      </w:r>
    </w:p>
    <w:p w14:paraId="3CEC8874" w14:textId="4E9BCBDC" w:rsidR="009630E4" w:rsidRDefault="009630E4" w:rsidP="5EC1201A">
      <w:pPr>
        <w:jc w:val="both"/>
      </w:pPr>
      <w:r>
        <w:br/>
      </w:r>
      <w:r w:rsidRPr="5EC1201A">
        <w:t xml:space="preserve">Any prohibited or banned items found will be recorded and a decision made about whether or not to return the property to the pupil. For further information on </w:t>
      </w:r>
      <w:r w:rsidRPr="5EC1201A">
        <w:rPr>
          <w:b/>
          <w:bCs/>
        </w:rPr>
        <w:t>confiscating, retaining, destroying or delivering items to the police</w:t>
      </w:r>
      <w:r w:rsidRPr="5EC1201A">
        <w:t>.</w:t>
      </w:r>
    </w:p>
    <w:p w14:paraId="5CBBCC22" w14:textId="77777777" w:rsidR="009630E4" w:rsidRDefault="009630E4" w:rsidP="5EC1201A">
      <w:pPr>
        <w:jc w:val="both"/>
        <w:rPr>
          <w:b/>
          <w:bCs/>
        </w:rPr>
      </w:pPr>
      <w:r>
        <w:br/>
      </w:r>
      <w:r w:rsidRPr="5EC1201A">
        <w:rPr>
          <w:b/>
          <w:bCs/>
        </w:rPr>
        <w:t>9. Personal searches</w:t>
      </w:r>
    </w:p>
    <w:p w14:paraId="37148635" w14:textId="61CF46ED" w:rsidR="009630E4" w:rsidRDefault="009630E4" w:rsidP="5EC1201A">
      <w:pPr>
        <w:jc w:val="both"/>
        <w:rPr>
          <w:b/>
          <w:bCs/>
        </w:rPr>
      </w:pPr>
      <w:r>
        <w:br/>
      </w:r>
      <w:r w:rsidRPr="5EC1201A">
        <w:rPr>
          <w:b/>
          <w:bCs/>
        </w:rPr>
        <w:t>Any ‘personal search’ is limited to the removal of outer clothing</w:t>
      </w:r>
      <w:r w:rsidRPr="5EC1201A">
        <w:t xml:space="preserve"> </w:t>
      </w:r>
      <w:r w:rsidRPr="5EC1201A">
        <w:rPr>
          <w:b/>
          <w:bCs/>
        </w:rPr>
        <w:t>and searching of pockets only.</w:t>
      </w:r>
    </w:p>
    <w:p w14:paraId="6E323C17" w14:textId="74A06103" w:rsidR="005B7F16" w:rsidRDefault="009630E4" w:rsidP="5EC1201A">
      <w:pPr>
        <w:jc w:val="both"/>
      </w:pPr>
      <w:r>
        <w:br/>
        <w:t xml:space="preserve">However, where there is a suspicion that such items are concealed, staff must try to obtain them with the </w:t>
      </w:r>
      <w:r w:rsidR="232BD044">
        <w:t>pupil</w:t>
      </w:r>
      <w:r>
        <w:t xml:space="preserve">'s co-operation. Where a member of staff has reasonable grounds for suspecting that a </w:t>
      </w:r>
      <w:r w:rsidR="74814889">
        <w:t>pupil may</w:t>
      </w:r>
      <w:r>
        <w:t xml:space="preserve"> be in possession of sharp, dangerous or illegal items a decision whether or not to involve the police, </w:t>
      </w:r>
      <w:r w:rsidRPr="4E82AB08">
        <w:rPr>
          <w:b/>
          <w:bCs/>
        </w:rPr>
        <w:t>before any search</w:t>
      </w:r>
      <w:r>
        <w:t xml:space="preserve">, will be made by the </w:t>
      </w:r>
      <w:r w:rsidR="00CD5421">
        <w:t>Princip</w:t>
      </w:r>
      <w:r w:rsidR="20892651">
        <w:t>al</w:t>
      </w:r>
      <w:r w:rsidR="00CD5421">
        <w:t xml:space="preserve"> or </w:t>
      </w:r>
      <w:r w:rsidR="5B6CC2EA">
        <w:t>a member of the SLT.</w:t>
      </w:r>
    </w:p>
    <w:p w14:paraId="68AB5351" w14:textId="27105C77" w:rsidR="009630E4" w:rsidRDefault="009630E4" w:rsidP="5EC1201A">
      <w:pPr>
        <w:jc w:val="both"/>
      </w:pPr>
      <w:r>
        <w:br/>
      </w:r>
      <w:r w:rsidRPr="5EC1201A">
        <w:t>Personal searches must only be conducted in accordance with the following expectations:</w:t>
      </w:r>
    </w:p>
    <w:p w14:paraId="41364E5B" w14:textId="3A11BFAF" w:rsidR="009630E4" w:rsidRDefault="009630E4" w:rsidP="5EC1201A">
      <w:pPr>
        <w:jc w:val="both"/>
      </w:pPr>
      <w:r>
        <w:br/>
      </w:r>
      <w:r w:rsidRPr="22B6B17C">
        <w:t xml:space="preserve">• A </w:t>
      </w:r>
      <w:r w:rsidR="315682CE" w:rsidRPr="22B6B17C">
        <w:t>pupil</w:t>
      </w:r>
      <w:r w:rsidRPr="22B6B17C">
        <w:t xml:space="preserve"> must not be searched without reasonable cause – assess how urgent the need for a</w:t>
      </w:r>
      <w:r w:rsidR="7580E38A" w:rsidRPr="22B6B17C">
        <w:t xml:space="preserve"> </w:t>
      </w:r>
      <w:r w:rsidRPr="22B6B17C">
        <w:t xml:space="preserve">search is and consider the risk to the individual, other </w:t>
      </w:r>
      <w:r w:rsidR="5BAFABE3" w:rsidRPr="22B6B17C">
        <w:t>pupils</w:t>
      </w:r>
      <w:r w:rsidRPr="22B6B17C">
        <w:t xml:space="preserve"> and staff.</w:t>
      </w:r>
    </w:p>
    <w:p w14:paraId="1FB623A4" w14:textId="28CEEB90" w:rsidR="009630E4" w:rsidRDefault="009630E4" w:rsidP="5EC1201A">
      <w:pPr>
        <w:jc w:val="both"/>
      </w:pPr>
      <w:r>
        <w:br/>
      </w:r>
      <w:r w:rsidRPr="5EC1201A">
        <w:t>3 ‘Outer clothing’ means clothing that is not worn next to the skin or immediately over a garment that is being worn as underwear. ‘Outer clothing’ includes hats, shoes, boots, gloves and scarves.</w:t>
      </w:r>
    </w:p>
    <w:p w14:paraId="252FAA89" w14:textId="30AE1E97" w:rsidR="009630E4" w:rsidRDefault="009630E4" w:rsidP="5EC1201A">
      <w:pPr>
        <w:jc w:val="both"/>
      </w:pPr>
    </w:p>
    <w:p w14:paraId="1EF54386" w14:textId="42736805" w:rsidR="00786904" w:rsidRDefault="009630E4" w:rsidP="5EC1201A">
      <w:pPr>
        <w:jc w:val="both"/>
      </w:pPr>
      <w:r w:rsidRPr="5EC1201A">
        <w:t>Staff must decide on a case-by-case basis, what constitutes reasonable grounds for suspi</w:t>
      </w:r>
      <w:r w:rsidR="47057745" w:rsidRPr="5EC1201A">
        <w:t>c</w:t>
      </w:r>
      <w:r w:rsidRPr="5EC1201A">
        <w:t>ion.</w:t>
      </w:r>
    </w:p>
    <w:p w14:paraId="3215CECF" w14:textId="77777777" w:rsidR="00786904" w:rsidRDefault="00786904" w:rsidP="5EC1201A">
      <w:pPr>
        <w:jc w:val="both"/>
      </w:pPr>
    </w:p>
    <w:p w14:paraId="63FC1867" w14:textId="67B4397F" w:rsidR="00786904" w:rsidRDefault="009630E4" w:rsidP="5EC1201A">
      <w:pPr>
        <w:jc w:val="both"/>
      </w:pPr>
      <w:r w:rsidRPr="5EC1201A">
        <w:t>For</w:t>
      </w:r>
      <w:r w:rsidR="00786904" w:rsidRPr="5EC1201A">
        <w:t xml:space="preserve"> </w:t>
      </w:r>
      <w:r w:rsidRPr="5EC1201A">
        <w:t>example, they may have heard other pupils talking about the item or they might notice a pupil</w:t>
      </w:r>
      <w:r w:rsidR="00786904" w:rsidRPr="5EC1201A">
        <w:t xml:space="preserve"> </w:t>
      </w:r>
      <w:r w:rsidRPr="5EC1201A">
        <w:t>behaving in a way that causes them to be suspicious.</w:t>
      </w:r>
    </w:p>
    <w:p w14:paraId="31102DAA" w14:textId="2898FB63" w:rsidR="00786904" w:rsidRDefault="009630E4" w:rsidP="5EC1201A">
      <w:pPr>
        <w:jc w:val="both"/>
      </w:pPr>
      <w:r>
        <w:br/>
        <w:t>If a member of staff considers a search to be necessary, but not urgent, they should seek the</w:t>
      </w:r>
      <w:r w:rsidR="468C4F10">
        <w:t xml:space="preserve"> </w:t>
      </w:r>
      <w:r>
        <w:lastRenderedPageBreak/>
        <w:t xml:space="preserve">advice of the </w:t>
      </w:r>
      <w:r w:rsidR="00905BDD">
        <w:t>Headteacher</w:t>
      </w:r>
      <w:r w:rsidR="7F8F7964">
        <w:t xml:space="preserve"> and</w:t>
      </w:r>
      <w:r w:rsidR="59D62766">
        <w:t>/</w:t>
      </w:r>
      <w:r>
        <w:t>or another member of the Leadership Team. During this time the</w:t>
      </w:r>
      <w:r w:rsidR="5AAA1CE6">
        <w:t xml:space="preserve"> </w:t>
      </w:r>
      <w:r>
        <w:t>child must be supervised and kept away from other pupils.</w:t>
      </w:r>
    </w:p>
    <w:p w14:paraId="2E156BE2" w14:textId="77777777" w:rsidR="00786904" w:rsidRDefault="009630E4" w:rsidP="5EC1201A">
      <w:pPr>
        <w:jc w:val="both"/>
      </w:pPr>
      <w:r>
        <w:br/>
      </w:r>
      <w:r w:rsidRPr="5EC1201A">
        <w:t>• All personal searches must be authorised by a senior member of staff.</w:t>
      </w:r>
    </w:p>
    <w:p w14:paraId="1AE8C109" w14:textId="77777777" w:rsidR="00786904" w:rsidRDefault="009630E4" w:rsidP="5EC1201A">
      <w:pPr>
        <w:jc w:val="both"/>
      </w:pPr>
      <w:r>
        <w:br/>
      </w:r>
      <w:r w:rsidRPr="5EC1201A">
        <w:t>• Personal searches should be conducted in an appropriate location (away from other pupils) and</w:t>
      </w:r>
      <w:r w:rsidR="00786904" w:rsidRPr="5EC1201A">
        <w:t xml:space="preserve"> </w:t>
      </w:r>
      <w:r w:rsidRPr="5EC1201A">
        <w:t xml:space="preserve">must only be done with the child’s co-operation – </w:t>
      </w:r>
      <w:r w:rsidRPr="5EC1201A">
        <w:rPr>
          <w:b/>
          <w:bCs/>
        </w:rPr>
        <w:t>staff must not use any form of restraint or</w:t>
      </w:r>
      <w:r w:rsidR="00786904" w:rsidRPr="5EC1201A">
        <w:rPr>
          <w:b/>
          <w:bCs/>
        </w:rPr>
        <w:t xml:space="preserve"> </w:t>
      </w:r>
      <w:r w:rsidRPr="5EC1201A">
        <w:rPr>
          <w:b/>
          <w:bCs/>
        </w:rPr>
        <w:t>restrictive physical intervention, solely to facilitate a personal search</w:t>
      </w:r>
      <w:r w:rsidRPr="5EC1201A">
        <w:t>.</w:t>
      </w:r>
    </w:p>
    <w:p w14:paraId="0BC62AAD" w14:textId="38E4D522" w:rsidR="00786904" w:rsidRDefault="009630E4" w:rsidP="5EC1201A">
      <w:pPr>
        <w:jc w:val="both"/>
      </w:pPr>
      <w:r>
        <w:br/>
      </w:r>
      <w:r w:rsidRPr="5EC1201A">
        <w:t xml:space="preserve">Before conducting the search, staff should explain to the </w:t>
      </w:r>
      <w:r w:rsidR="76583D36" w:rsidRPr="5EC1201A">
        <w:t>pupil</w:t>
      </w:r>
      <w:r w:rsidRPr="5EC1201A">
        <w:t xml:space="preserve"> why they are being searched, how</w:t>
      </w:r>
      <w:r w:rsidR="00786904" w:rsidRPr="5EC1201A">
        <w:t xml:space="preserve"> </w:t>
      </w:r>
      <w:r w:rsidRPr="5EC1201A">
        <w:t>and where the search is going to take place and give them the opportunity to ask any questions.</w:t>
      </w:r>
    </w:p>
    <w:p w14:paraId="44CC38E5" w14:textId="77777777" w:rsidR="00786904" w:rsidRDefault="009630E4" w:rsidP="5EC1201A">
      <w:pPr>
        <w:jc w:val="both"/>
      </w:pPr>
      <w:r>
        <w:br/>
      </w:r>
      <w:r w:rsidRPr="5EC1201A">
        <w:t>Where a pupil refuses to consent to a personal search, then consideration should be given to the</w:t>
      </w:r>
      <w:r w:rsidR="00786904" w:rsidRPr="5EC1201A">
        <w:t xml:space="preserve"> </w:t>
      </w:r>
      <w:r w:rsidRPr="5EC1201A">
        <w:t>reason(s) why. Reasons might include that they:</w:t>
      </w:r>
    </w:p>
    <w:p w14:paraId="0C84E41E" w14:textId="77777777" w:rsidR="00786904" w:rsidRDefault="009630E4" w:rsidP="5EC1201A">
      <w:pPr>
        <w:jc w:val="both"/>
      </w:pPr>
      <w:r>
        <w:br/>
      </w:r>
      <w:r w:rsidRPr="5EC1201A">
        <w:t>• are in possession of a prohibited or banned item.</w:t>
      </w:r>
    </w:p>
    <w:p w14:paraId="0AE45D61" w14:textId="77777777" w:rsidR="00786904" w:rsidRDefault="009630E4" w:rsidP="5EC1201A">
      <w:pPr>
        <w:jc w:val="both"/>
      </w:pPr>
      <w:r>
        <w:br/>
      </w:r>
      <w:r w:rsidRPr="5EC1201A">
        <w:t>• do not understand the instruction.</w:t>
      </w:r>
    </w:p>
    <w:p w14:paraId="0624E397" w14:textId="77777777" w:rsidR="00786904" w:rsidRDefault="009630E4" w:rsidP="5EC1201A">
      <w:pPr>
        <w:jc w:val="both"/>
      </w:pPr>
      <w:r>
        <w:br/>
      </w:r>
      <w:r w:rsidRPr="5EC1201A">
        <w:t>• are unaware of what a search may involve; or</w:t>
      </w:r>
    </w:p>
    <w:p w14:paraId="20BAD024" w14:textId="77777777" w:rsidR="00786904" w:rsidRDefault="009630E4" w:rsidP="5EC1201A">
      <w:pPr>
        <w:jc w:val="both"/>
      </w:pPr>
      <w:r>
        <w:br/>
      </w:r>
      <w:r w:rsidRPr="5EC1201A">
        <w:t>• have had a previous distressing experience of being searched.</w:t>
      </w:r>
    </w:p>
    <w:p w14:paraId="4F97A361" w14:textId="3883AEB7" w:rsidR="00786904" w:rsidRDefault="009630E4" w:rsidP="5EC1201A">
      <w:pPr>
        <w:jc w:val="both"/>
      </w:pPr>
      <w:r>
        <w:br/>
      </w:r>
      <w:r w:rsidRPr="5EC1201A">
        <w:t>Appropriate action should be taken to minimise any potential risk to the child, other children,</w:t>
      </w:r>
      <w:r w:rsidR="00786904" w:rsidRPr="5EC1201A">
        <w:t xml:space="preserve"> </w:t>
      </w:r>
      <w:r w:rsidRPr="5EC1201A">
        <w:t>staff or visitors.</w:t>
      </w:r>
    </w:p>
    <w:p w14:paraId="586BD054" w14:textId="77777777" w:rsidR="00786904" w:rsidRDefault="009630E4" w:rsidP="5EC1201A">
      <w:pPr>
        <w:jc w:val="both"/>
      </w:pPr>
      <w:r>
        <w:br/>
        <w:t xml:space="preserve">• Two staff members must be physically present during any personal search. </w:t>
      </w:r>
    </w:p>
    <w:p w14:paraId="632D5EE8" w14:textId="1770F233" w:rsidR="4E82AB08" w:rsidRDefault="4E82AB08" w:rsidP="4E82AB08">
      <w:pPr>
        <w:jc w:val="both"/>
      </w:pPr>
    </w:p>
    <w:p w14:paraId="00B64A82" w14:textId="5E462086" w:rsidR="00786904" w:rsidRDefault="009630E4" w:rsidP="5EC1201A">
      <w:pPr>
        <w:jc w:val="both"/>
      </w:pPr>
      <w:r w:rsidRPr="22B6B17C">
        <w:rPr>
          <w:b/>
          <w:bCs/>
        </w:rPr>
        <w:t>The adult conducting</w:t>
      </w:r>
      <w:r w:rsidR="00786904" w:rsidRPr="22B6B17C">
        <w:rPr>
          <w:b/>
          <w:bCs/>
        </w:rPr>
        <w:t xml:space="preserve"> </w:t>
      </w:r>
      <w:r w:rsidRPr="22B6B17C">
        <w:rPr>
          <w:b/>
          <w:bCs/>
        </w:rPr>
        <w:t xml:space="preserve">the search must be the same sex as the </w:t>
      </w:r>
      <w:r w:rsidR="32E9903C" w:rsidRPr="22B6B17C">
        <w:rPr>
          <w:b/>
          <w:bCs/>
        </w:rPr>
        <w:t>pupil</w:t>
      </w:r>
      <w:r w:rsidRPr="22B6B17C">
        <w:rPr>
          <w:b/>
          <w:bCs/>
        </w:rPr>
        <w:t xml:space="preserve"> </w:t>
      </w:r>
      <w:r w:rsidRPr="22B6B17C">
        <w:t>and wherever possible, the observing member of</w:t>
      </w:r>
      <w:r w:rsidR="00786904" w:rsidRPr="22B6B17C">
        <w:t xml:space="preserve"> </w:t>
      </w:r>
      <w:r w:rsidRPr="22B6B17C">
        <w:t>staff should also be the same sex.</w:t>
      </w:r>
    </w:p>
    <w:p w14:paraId="57CDC070" w14:textId="300D61DF" w:rsidR="00786904" w:rsidRDefault="009630E4" w:rsidP="5EC1201A">
      <w:pPr>
        <w:jc w:val="both"/>
      </w:pPr>
      <w:r>
        <w:br/>
      </w:r>
      <w:r w:rsidRPr="5EC1201A">
        <w:t>• Any personal search must be carried out sensitively, with due consideration given to the child’s</w:t>
      </w:r>
      <w:r w:rsidR="00786904" w:rsidRPr="5EC1201A">
        <w:t xml:space="preserve"> </w:t>
      </w:r>
      <w:r w:rsidRPr="5EC1201A">
        <w:t>need to feel safe and to have their dignity and needs respected. Staff must be respectful of all</w:t>
      </w:r>
      <w:r w:rsidR="00786904" w:rsidRPr="5EC1201A">
        <w:t xml:space="preserve"> </w:t>
      </w:r>
      <w:r w:rsidRPr="5EC1201A">
        <w:t>property and belongings found during the process.</w:t>
      </w:r>
    </w:p>
    <w:p w14:paraId="7BB56FAA" w14:textId="3D6A2351" w:rsidR="00786904" w:rsidRDefault="009630E4" w:rsidP="5EC1201A">
      <w:pPr>
        <w:jc w:val="both"/>
      </w:pPr>
      <w:r>
        <w:br/>
      </w:r>
      <w:r w:rsidRPr="5EC1201A">
        <w:t>• Personal searches must be recorded in the Search Log, as soon as reasonably possible (and in any</w:t>
      </w:r>
      <w:r w:rsidR="00786904" w:rsidRPr="5EC1201A">
        <w:t xml:space="preserve"> </w:t>
      </w:r>
      <w:r w:rsidRPr="5EC1201A">
        <w:t>event within 24 hours), details must include:</w:t>
      </w:r>
    </w:p>
    <w:p w14:paraId="2BD9BC82" w14:textId="77777777" w:rsidR="00786904" w:rsidRDefault="00786904" w:rsidP="5EC1201A">
      <w:pPr>
        <w:jc w:val="both"/>
      </w:pPr>
    </w:p>
    <w:p w14:paraId="10CE53C0" w14:textId="5D438CC6" w:rsidR="00786904" w:rsidRDefault="009630E4" w:rsidP="5EC1201A">
      <w:pPr>
        <w:pStyle w:val="ListParagraph"/>
        <w:numPr>
          <w:ilvl w:val="0"/>
          <w:numId w:val="38"/>
        </w:numPr>
        <w:jc w:val="both"/>
      </w:pPr>
      <w:r w:rsidRPr="22B6B17C">
        <w:t xml:space="preserve">the name of the </w:t>
      </w:r>
      <w:r w:rsidR="2128101C" w:rsidRPr="22B6B17C">
        <w:t>pupil</w:t>
      </w:r>
      <w:r w:rsidRPr="22B6B17C">
        <w:t xml:space="preserve"> being searched.</w:t>
      </w:r>
    </w:p>
    <w:p w14:paraId="1CCB0B8C" w14:textId="77777777" w:rsidR="00786904" w:rsidRDefault="00786904" w:rsidP="5EC1201A">
      <w:pPr>
        <w:pStyle w:val="ListParagraph"/>
        <w:ind w:left="0"/>
        <w:jc w:val="both"/>
      </w:pPr>
    </w:p>
    <w:p w14:paraId="741D6DF9" w14:textId="2810E2EB" w:rsidR="00786904" w:rsidRDefault="009630E4" w:rsidP="5EC1201A">
      <w:pPr>
        <w:pStyle w:val="ListParagraph"/>
        <w:numPr>
          <w:ilvl w:val="0"/>
          <w:numId w:val="38"/>
        </w:numPr>
        <w:jc w:val="both"/>
      </w:pPr>
      <w:r w:rsidRPr="5EC1201A">
        <w:t xml:space="preserve"> the date, time and location of the search.</w:t>
      </w:r>
    </w:p>
    <w:p w14:paraId="2ADE15C8" w14:textId="77777777" w:rsidR="00786904" w:rsidRDefault="00786904" w:rsidP="5EC1201A">
      <w:pPr>
        <w:pStyle w:val="ListParagraph"/>
        <w:ind w:left="0"/>
        <w:jc w:val="both"/>
      </w:pPr>
    </w:p>
    <w:p w14:paraId="3036C735" w14:textId="77777777" w:rsidR="00786904" w:rsidRDefault="009630E4" w:rsidP="5EC1201A">
      <w:pPr>
        <w:pStyle w:val="ListParagraph"/>
        <w:numPr>
          <w:ilvl w:val="0"/>
          <w:numId w:val="38"/>
        </w:numPr>
        <w:jc w:val="both"/>
      </w:pPr>
      <w:r w:rsidRPr="5EC1201A">
        <w:t xml:space="preserve"> the reason for the search, including details of any risk assessment conducted.</w:t>
      </w:r>
    </w:p>
    <w:p w14:paraId="40850E13" w14:textId="77777777" w:rsidR="00786904" w:rsidRPr="00786904" w:rsidRDefault="00786904" w:rsidP="5EC1201A">
      <w:pPr>
        <w:pStyle w:val="ListParagraph"/>
        <w:ind w:left="0"/>
        <w:jc w:val="both"/>
      </w:pPr>
    </w:p>
    <w:p w14:paraId="06354D65" w14:textId="0E19B91E" w:rsidR="00786904" w:rsidRDefault="009630E4" w:rsidP="5EC1201A">
      <w:pPr>
        <w:pStyle w:val="ListParagraph"/>
        <w:numPr>
          <w:ilvl w:val="0"/>
          <w:numId w:val="38"/>
        </w:numPr>
        <w:jc w:val="both"/>
      </w:pPr>
      <w:r w:rsidRPr="22B6B17C">
        <w:t xml:space="preserve"> efforts to seek the </w:t>
      </w:r>
      <w:r w:rsidR="24F120B7" w:rsidRPr="22B6B17C">
        <w:t>pupil</w:t>
      </w:r>
      <w:r w:rsidRPr="22B6B17C">
        <w:t>’s consent.</w:t>
      </w:r>
    </w:p>
    <w:p w14:paraId="45E6DA2E" w14:textId="77777777" w:rsidR="00786904" w:rsidRPr="00786904" w:rsidRDefault="00786904" w:rsidP="5EC1201A">
      <w:pPr>
        <w:pStyle w:val="ListParagraph"/>
        <w:ind w:left="0"/>
        <w:jc w:val="both"/>
      </w:pPr>
    </w:p>
    <w:p w14:paraId="4F64B734" w14:textId="77777777" w:rsidR="00786904" w:rsidRDefault="009630E4" w:rsidP="5EC1201A">
      <w:pPr>
        <w:pStyle w:val="ListParagraph"/>
        <w:numPr>
          <w:ilvl w:val="0"/>
          <w:numId w:val="38"/>
        </w:numPr>
        <w:jc w:val="both"/>
      </w:pPr>
      <w:r w:rsidRPr="5EC1201A">
        <w:t>person(s) carrying out the search.</w:t>
      </w:r>
    </w:p>
    <w:p w14:paraId="65D5280B" w14:textId="77777777" w:rsidR="00786904" w:rsidRPr="00786904" w:rsidRDefault="00786904" w:rsidP="5EC1201A">
      <w:pPr>
        <w:pStyle w:val="ListParagraph"/>
        <w:ind w:left="0"/>
        <w:jc w:val="both"/>
      </w:pPr>
    </w:p>
    <w:p w14:paraId="0CBF9C99" w14:textId="7064EA3A" w:rsidR="00786904" w:rsidRDefault="009630E4" w:rsidP="5EC1201A">
      <w:pPr>
        <w:pStyle w:val="ListParagraph"/>
        <w:numPr>
          <w:ilvl w:val="0"/>
          <w:numId w:val="38"/>
        </w:numPr>
        <w:jc w:val="both"/>
      </w:pPr>
      <w:r w:rsidRPr="22B6B17C">
        <w:t xml:space="preserve"> other persons present, including the </w:t>
      </w:r>
      <w:r w:rsidR="16FD2007" w:rsidRPr="22B6B17C">
        <w:t>pupil</w:t>
      </w:r>
      <w:r w:rsidRPr="22B6B17C">
        <w:t>.</w:t>
      </w:r>
    </w:p>
    <w:p w14:paraId="2DE7578D" w14:textId="77777777" w:rsidR="00786904" w:rsidRPr="00786904" w:rsidRDefault="00786904" w:rsidP="5EC1201A">
      <w:pPr>
        <w:pStyle w:val="ListParagraph"/>
        <w:ind w:left="0"/>
        <w:jc w:val="both"/>
      </w:pPr>
    </w:p>
    <w:p w14:paraId="23BA8306" w14:textId="77777777" w:rsidR="00786904" w:rsidRDefault="009630E4" w:rsidP="5EC1201A">
      <w:pPr>
        <w:pStyle w:val="ListParagraph"/>
        <w:numPr>
          <w:ilvl w:val="0"/>
          <w:numId w:val="38"/>
        </w:numPr>
        <w:jc w:val="both"/>
      </w:pPr>
      <w:r w:rsidRPr="5EC1201A">
        <w:lastRenderedPageBreak/>
        <w:t xml:space="preserve"> a description of anything found.</w:t>
      </w:r>
    </w:p>
    <w:p w14:paraId="45414735" w14:textId="77777777" w:rsidR="00786904" w:rsidRPr="00786904" w:rsidRDefault="00786904" w:rsidP="5EC1201A">
      <w:pPr>
        <w:pStyle w:val="ListParagraph"/>
        <w:ind w:left="0"/>
        <w:jc w:val="both"/>
      </w:pPr>
    </w:p>
    <w:p w14:paraId="310625EC" w14:textId="77777777" w:rsidR="00786904" w:rsidRDefault="009630E4" w:rsidP="5EC1201A">
      <w:pPr>
        <w:pStyle w:val="ListParagraph"/>
        <w:numPr>
          <w:ilvl w:val="0"/>
          <w:numId w:val="38"/>
        </w:numPr>
        <w:jc w:val="both"/>
      </w:pPr>
      <w:r w:rsidRPr="5EC1201A">
        <w:t xml:space="preserve"> any associated actions including:</w:t>
      </w:r>
    </w:p>
    <w:p w14:paraId="53E98BCD" w14:textId="77777777" w:rsidR="00786904" w:rsidRPr="00786904" w:rsidRDefault="00786904" w:rsidP="5EC1201A">
      <w:pPr>
        <w:pStyle w:val="ListParagraph"/>
        <w:ind w:left="0"/>
        <w:jc w:val="both"/>
      </w:pPr>
    </w:p>
    <w:p w14:paraId="5FB6C748" w14:textId="77777777" w:rsidR="00786904" w:rsidRDefault="009630E4" w:rsidP="5EC1201A">
      <w:pPr>
        <w:pStyle w:val="ListParagraph"/>
        <w:numPr>
          <w:ilvl w:val="0"/>
          <w:numId w:val="38"/>
        </w:numPr>
        <w:jc w:val="both"/>
      </w:pPr>
      <w:r w:rsidRPr="5EC1201A">
        <w:t>any decision to confiscate, retain or destroy property and the reason why.</w:t>
      </w:r>
    </w:p>
    <w:p w14:paraId="02080FAB" w14:textId="77777777" w:rsidR="00786904" w:rsidRPr="00786904" w:rsidRDefault="00786904" w:rsidP="5EC1201A">
      <w:pPr>
        <w:pStyle w:val="ListParagraph"/>
        <w:ind w:left="0"/>
        <w:jc w:val="both"/>
      </w:pPr>
    </w:p>
    <w:p w14:paraId="7B4CEFE5" w14:textId="77777777" w:rsidR="00786904" w:rsidRDefault="009630E4" w:rsidP="5EC1201A">
      <w:pPr>
        <w:pStyle w:val="ListParagraph"/>
        <w:numPr>
          <w:ilvl w:val="0"/>
          <w:numId w:val="38"/>
        </w:numPr>
        <w:jc w:val="both"/>
      </w:pPr>
      <w:r w:rsidRPr="5EC1201A">
        <w:t xml:space="preserve"> any arrangements to return the property to the pupil or pass it on, as appropriate; and</w:t>
      </w:r>
    </w:p>
    <w:p w14:paraId="519C1CD3" w14:textId="77777777" w:rsidR="00786904" w:rsidRPr="00786904" w:rsidRDefault="00786904" w:rsidP="5EC1201A">
      <w:pPr>
        <w:pStyle w:val="ListParagraph"/>
        <w:ind w:left="0"/>
        <w:jc w:val="both"/>
      </w:pPr>
    </w:p>
    <w:p w14:paraId="25A0F479" w14:textId="727F2DA9" w:rsidR="00786904" w:rsidRDefault="009630E4" w:rsidP="5EC1201A">
      <w:pPr>
        <w:pStyle w:val="ListParagraph"/>
        <w:numPr>
          <w:ilvl w:val="0"/>
          <w:numId w:val="38"/>
        </w:numPr>
        <w:jc w:val="both"/>
      </w:pPr>
      <w:r>
        <w:t>signature of the senior member of staff authorising the search.</w:t>
      </w:r>
    </w:p>
    <w:p w14:paraId="1FE2EB7E" w14:textId="033A1CF9" w:rsidR="00786904" w:rsidRDefault="009630E4" w:rsidP="4E82AB08">
      <w:pPr>
        <w:jc w:val="both"/>
      </w:pPr>
      <w:r>
        <w:br/>
        <w:t xml:space="preserve">All personal searches must be reported to parents/carers and (where appropriate) </w:t>
      </w:r>
      <w:r w:rsidR="00CD5421">
        <w:t>relevant authorities</w:t>
      </w:r>
      <w:r w:rsidR="00786904">
        <w:t>, by a nominated member of staff within 24 hours. The nature of communication may include email, telephone, voicemail, or face-to-face conversation.</w:t>
      </w:r>
    </w:p>
    <w:p w14:paraId="0CE40BD4" w14:textId="1165991D" w:rsidR="00786904" w:rsidRDefault="00786904" w:rsidP="5EC1201A">
      <w:pPr>
        <w:pStyle w:val="ListParagraph"/>
        <w:ind w:left="0"/>
        <w:jc w:val="both"/>
      </w:pPr>
      <w:r>
        <w:br/>
      </w:r>
      <w:r w:rsidRPr="5EC1201A">
        <w:t xml:space="preserve">Any prohibited or banned items found will be recorded and a decision made about whether or not to return the property to the pupil. For further information on </w:t>
      </w:r>
      <w:r w:rsidRPr="5EC1201A">
        <w:rPr>
          <w:b/>
          <w:bCs/>
        </w:rPr>
        <w:t>confiscating, retaining, destroying or delivering items to the police</w:t>
      </w:r>
      <w:r w:rsidRPr="5EC1201A">
        <w:t>, see Appendix 1.</w:t>
      </w:r>
    </w:p>
    <w:p w14:paraId="49B54247" w14:textId="77777777" w:rsidR="00786904" w:rsidRDefault="00786904" w:rsidP="5EC1201A">
      <w:pPr>
        <w:pStyle w:val="ListParagraph"/>
        <w:ind w:left="0"/>
        <w:jc w:val="both"/>
        <w:rPr>
          <w:b/>
          <w:bCs/>
        </w:rPr>
      </w:pPr>
      <w:r>
        <w:br/>
      </w:r>
      <w:r w:rsidRPr="5EC1201A">
        <w:rPr>
          <w:b/>
          <w:bCs/>
        </w:rPr>
        <w:t>10. Strip searching</w:t>
      </w:r>
    </w:p>
    <w:p w14:paraId="319BA76F" w14:textId="77777777" w:rsidR="00786904" w:rsidRDefault="00786904" w:rsidP="5EC1201A">
      <w:pPr>
        <w:pStyle w:val="ListParagraph"/>
        <w:ind w:left="0"/>
        <w:jc w:val="both"/>
      </w:pPr>
      <w:r>
        <w:br/>
      </w:r>
      <w:r w:rsidRPr="5EC1201A">
        <w:t>A strip search is a search involving the removal of more than outer clothing. Strip searches on school premises can only be carried out by police officers under the Police and Criminal Evidence Act 1984 (PACE) Code A and in accordance with the Police and Criminal Evidence Act 1984 (PACE) Code C.</w:t>
      </w:r>
    </w:p>
    <w:p w14:paraId="3B21B797" w14:textId="6093AAC0" w:rsidR="00786904" w:rsidRDefault="00786904" w:rsidP="5EC1201A">
      <w:pPr>
        <w:pStyle w:val="ListParagraph"/>
        <w:ind w:left="0"/>
        <w:jc w:val="both"/>
      </w:pPr>
      <w:r>
        <w:br/>
      </w:r>
      <w:r w:rsidRPr="22B6B17C">
        <w:t xml:space="preserve">Given the potential impact of a strip search on a </w:t>
      </w:r>
      <w:r w:rsidR="5FCCF54D" w:rsidRPr="22B6B17C">
        <w:t>pupil’</w:t>
      </w:r>
      <w:r w:rsidRPr="22B6B17C">
        <w:t>s mental and physical wellbeing, Egham Park School will always seek to use other less invasive approaches.</w:t>
      </w:r>
    </w:p>
    <w:p w14:paraId="0C09EE7C" w14:textId="77777777" w:rsidR="00786904" w:rsidRDefault="00786904" w:rsidP="5EC1201A">
      <w:pPr>
        <w:pStyle w:val="ListParagraph"/>
        <w:ind w:left="0"/>
        <w:jc w:val="both"/>
        <w:rPr>
          <w:b/>
          <w:bCs/>
        </w:rPr>
      </w:pPr>
      <w:r>
        <w:br/>
      </w:r>
      <w:r w:rsidRPr="5EC1201A">
        <w:rPr>
          <w:b/>
          <w:bCs/>
        </w:rPr>
        <w:t>11. Risk assessments and behaviour support plans</w:t>
      </w:r>
    </w:p>
    <w:p w14:paraId="2370638F" w14:textId="0CE27DF7" w:rsidR="00786904" w:rsidRDefault="00786904" w:rsidP="5EC1201A">
      <w:pPr>
        <w:pStyle w:val="ListParagraph"/>
        <w:ind w:left="0"/>
        <w:jc w:val="both"/>
      </w:pPr>
      <w:r>
        <w:br/>
      </w:r>
      <w:r w:rsidRPr="22B6B17C">
        <w:t xml:space="preserve">All search-related incidents and associated risks must be recorded in the </w:t>
      </w:r>
      <w:r w:rsidR="32D66D40" w:rsidRPr="22B6B17C">
        <w:t>pupil</w:t>
      </w:r>
      <w:r w:rsidRPr="22B6B17C">
        <w:t>’s individual risk assessment and behaviour support plan and circulated to all relevant staff.</w:t>
      </w:r>
    </w:p>
    <w:p w14:paraId="1CD42372" w14:textId="3F07DC5F" w:rsidR="00786904" w:rsidRDefault="00786904" w:rsidP="5EC1201A">
      <w:pPr>
        <w:pStyle w:val="ListParagraph"/>
        <w:ind w:left="0"/>
        <w:jc w:val="both"/>
      </w:pPr>
      <w:r>
        <w:br/>
        <w:t xml:space="preserve">Where the potential risks of a </w:t>
      </w:r>
      <w:r w:rsidR="16E42BE7">
        <w:t>pupil</w:t>
      </w:r>
      <w:r>
        <w:t xml:space="preserve"> carrying banned or prohibited items are significant, </w:t>
      </w:r>
      <w:r w:rsidR="4585FE4A">
        <w:t xml:space="preserve">a member of the </w:t>
      </w:r>
      <w:r w:rsidR="783B386D">
        <w:t>SLT should</w:t>
      </w:r>
      <w:r>
        <w:t xml:space="preserve"> consult with one or more of the following, as appropriate:</w:t>
      </w:r>
    </w:p>
    <w:p w14:paraId="4ACA979E" w14:textId="77777777" w:rsidR="00786904" w:rsidRDefault="00786904" w:rsidP="5EC1201A">
      <w:pPr>
        <w:pStyle w:val="ListParagraph"/>
        <w:ind w:left="0"/>
        <w:jc w:val="both"/>
      </w:pPr>
      <w:r>
        <w:br/>
      </w:r>
      <w:r w:rsidRPr="5EC1201A">
        <w:t>• parents, carers or another responsible adult (e.g., social worker)</w:t>
      </w:r>
    </w:p>
    <w:p w14:paraId="59C20F5F" w14:textId="77777777" w:rsidR="00786904" w:rsidRDefault="00786904" w:rsidP="5EC1201A">
      <w:pPr>
        <w:pStyle w:val="ListParagraph"/>
        <w:ind w:left="0"/>
        <w:jc w:val="both"/>
      </w:pPr>
      <w:r>
        <w:br/>
      </w:r>
      <w:r w:rsidRPr="5EC1201A">
        <w:t>• children’s social care</w:t>
      </w:r>
    </w:p>
    <w:p w14:paraId="35196F54" w14:textId="3D6FA78A" w:rsidR="00786904" w:rsidRDefault="00786904" w:rsidP="22B6B17C">
      <w:pPr>
        <w:pStyle w:val="ListParagraph"/>
        <w:ind w:left="0"/>
        <w:jc w:val="both"/>
      </w:pPr>
      <w:r>
        <w:br/>
      </w:r>
      <w:r w:rsidRPr="22B6B17C">
        <w:t>• health services including Children and Young People’s Mental Health Services (CYPMHS)</w:t>
      </w:r>
    </w:p>
    <w:p w14:paraId="11B04CFF" w14:textId="31DC25AE" w:rsidR="00786904" w:rsidRDefault="00786904" w:rsidP="5EC1201A">
      <w:pPr>
        <w:pStyle w:val="ListParagraph"/>
        <w:ind w:left="0"/>
        <w:jc w:val="both"/>
      </w:pPr>
      <w:r>
        <w:br/>
        <w:t>• police</w:t>
      </w:r>
    </w:p>
    <w:p w14:paraId="4D5A9B1C" w14:textId="0A58E1C4" w:rsidR="00786904" w:rsidRDefault="00786904" w:rsidP="5EC1201A">
      <w:pPr>
        <w:pStyle w:val="ListParagraph"/>
        <w:ind w:left="0"/>
        <w:jc w:val="both"/>
      </w:pPr>
      <w:r>
        <w:br/>
      </w:r>
      <w:r w:rsidRPr="5EC1201A">
        <w:t>• Egham Park School Safeguarding Lead</w:t>
      </w:r>
    </w:p>
    <w:p w14:paraId="3C8DFFCA" w14:textId="3416B39D" w:rsidR="00786904" w:rsidRDefault="00786904" w:rsidP="5EC1201A">
      <w:pPr>
        <w:pStyle w:val="ListParagraph"/>
        <w:ind w:left="0"/>
        <w:jc w:val="both"/>
      </w:pPr>
    </w:p>
    <w:p w14:paraId="31F5211A" w14:textId="24F468C8" w:rsidR="00786904" w:rsidRPr="00786904" w:rsidRDefault="00786904" w:rsidP="5EC1201A">
      <w:pPr>
        <w:pStyle w:val="ListParagraph"/>
        <w:ind w:left="0"/>
        <w:jc w:val="both"/>
      </w:pPr>
      <w:r>
        <w:br/>
      </w:r>
      <w:r w:rsidRPr="5EC1201A">
        <w:t xml:space="preserve">Where new information is brought to the attention of a member of the Leadership Team, including the development or cessation of risk-taking behaviours, details will be communicated to relevant staff, as soon as reasonably possible and the individual risk </w:t>
      </w:r>
      <w:r w:rsidRPr="5EC1201A">
        <w:lastRenderedPageBreak/>
        <w:t>assessment and/or behaviour support plan will normally be reviewed and redistributed (where appropriate) within 72 hours.</w:t>
      </w:r>
    </w:p>
    <w:p w14:paraId="17BC8871" w14:textId="3165B678" w:rsidR="00786904" w:rsidRDefault="00786904" w:rsidP="5EC1201A">
      <w:pPr>
        <w:pStyle w:val="ListParagraph"/>
        <w:ind w:left="0"/>
        <w:jc w:val="both"/>
        <w:rPr>
          <w:b/>
          <w:bCs/>
        </w:rPr>
      </w:pPr>
      <w:r>
        <w:br/>
      </w:r>
      <w:r w:rsidRPr="22B6B17C">
        <w:rPr>
          <w:b/>
          <w:bCs/>
        </w:rPr>
        <w:t xml:space="preserve">All relevant staff are obliged to familiarise themselves with the current risk assessment and behaviour support plan, for every </w:t>
      </w:r>
      <w:r w:rsidR="220CD1CE" w:rsidRPr="22B6B17C">
        <w:rPr>
          <w:b/>
          <w:bCs/>
        </w:rPr>
        <w:t>pupil</w:t>
      </w:r>
      <w:r w:rsidRPr="22B6B17C">
        <w:rPr>
          <w:b/>
          <w:bCs/>
        </w:rPr>
        <w:t xml:space="preserve"> they are likely to have responsibility for educating, engaging, supporting or supervising.</w:t>
      </w:r>
    </w:p>
    <w:p w14:paraId="68579D5D" w14:textId="733B8E37" w:rsidR="00786904" w:rsidRDefault="00786904" w:rsidP="5EC1201A">
      <w:pPr>
        <w:pStyle w:val="ListParagraph"/>
        <w:ind w:left="0"/>
        <w:jc w:val="both"/>
      </w:pPr>
      <w:r>
        <w:br/>
      </w:r>
      <w:r w:rsidRPr="22B6B17C">
        <w:t xml:space="preserve">All risk assessments and behaviour support plans are shared with </w:t>
      </w:r>
      <w:r w:rsidR="302CCAA3" w:rsidRPr="22B6B17C">
        <w:t>pupils</w:t>
      </w:r>
      <w:r w:rsidRPr="22B6B17C">
        <w:t xml:space="preserve"> to enable them to develop the knowledge, understanding and skills necessary to manage their own behaviour effectively.</w:t>
      </w:r>
    </w:p>
    <w:p w14:paraId="31963A2E" w14:textId="77777777" w:rsidR="00786904" w:rsidRDefault="00786904" w:rsidP="5EC1201A">
      <w:pPr>
        <w:pStyle w:val="ListParagraph"/>
        <w:ind w:left="0"/>
        <w:jc w:val="both"/>
        <w:rPr>
          <w:b/>
          <w:bCs/>
        </w:rPr>
      </w:pPr>
      <w:r>
        <w:br/>
      </w:r>
      <w:r w:rsidRPr="5EC1201A">
        <w:rPr>
          <w:b/>
          <w:bCs/>
        </w:rPr>
        <w:t>12. Communication, education and support</w:t>
      </w:r>
    </w:p>
    <w:p w14:paraId="00ACEAD7" w14:textId="77777777" w:rsidR="00786904" w:rsidRDefault="00786904" w:rsidP="5EC1201A">
      <w:pPr>
        <w:pStyle w:val="ListParagraph"/>
        <w:ind w:left="0"/>
        <w:jc w:val="both"/>
      </w:pPr>
      <w:r>
        <w:br/>
      </w:r>
      <w:r w:rsidRPr="5EC1201A">
        <w:t>We consider the possession of prohibited items wholly unacceptable and will emphasise the seriousness of such behaviour through communication, education and support.</w:t>
      </w:r>
    </w:p>
    <w:p w14:paraId="22D85203" w14:textId="3A05BF8B" w:rsidR="009630E4" w:rsidRDefault="00786904" w:rsidP="5EC1201A">
      <w:pPr>
        <w:pStyle w:val="ListParagraph"/>
        <w:ind w:left="0"/>
        <w:jc w:val="both"/>
      </w:pPr>
      <w:r>
        <w:br/>
      </w:r>
      <w:r w:rsidRPr="5EC1201A">
        <w:t>4 Child and Adolescent Mental Health Service (CAMHS) is an older term for the main specialist NHS community service within the wider CYPMHS that may be available locally.</w:t>
      </w:r>
    </w:p>
    <w:p w14:paraId="099212EA" w14:textId="43EC3F33" w:rsidR="00786904" w:rsidRDefault="00786904" w:rsidP="5EC1201A">
      <w:pPr>
        <w:pStyle w:val="ListParagraph"/>
        <w:ind w:left="0"/>
        <w:jc w:val="both"/>
      </w:pPr>
    </w:p>
    <w:p w14:paraId="744BC750" w14:textId="7F073282" w:rsidR="00786904" w:rsidRDefault="00786904" w:rsidP="5EC1201A">
      <w:pPr>
        <w:pStyle w:val="ListParagraph"/>
        <w:ind w:left="0"/>
        <w:jc w:val="both"/>
      </w:pPr>
      <w:r w:rsidRPr="22B6B17C">
        <w:t xml:space="preserve">Where a </w:t>
      </w:r>
      <w:r w:rsidR="66941B41" w:rsidRPr="22B6B17C">
        <w:t>pupil</w:t>
      </w:r>
      <w:r w:rsidRPr="22B6B17C">
        <w:t xml:space="preserve"> is found to be persistently carrying prohibited items, steps will be taken to manage</w:t>
      </w:r>
      <w:r w:rsidR="7075D8F4" w:rsidRPr="22B6B17C">
        <w:t xml:space="preserve"> </w:t>
      </w:r>
      <w:r w:rsidRPr="22B6B17C">
        <w:t xml:space="preserve">their behaviour and minimise the risk they pose to others. It is also important to consider the motivations behind their behaviour and whether it reveals any concerns for the safety of the pupil involved. Where this is the case, the </w:t>
      </w:r>
      <w:r w:rsidR="140ED571" w:rsidRPr="22B6B17C">
        <w:t>pupil</w:t>
      </w:r>
      <w:r w:rsidRPr="22B6B17C">
        <w:t xml:space="preserve"> may need support themselves.</w:t>
      </w:r>
    </w:p>
    <w:p w14:paraId="42A9E5E6" w14:textId="551EFA70" w:rsidR="00786904" w:rsidRDefault="00786904" w:rsidP="5EC1201A">
      <w:pPr>
        <w:pStyle w:val="ListParagraph"/>
        <w:ind w:left="0"/>
        <w:jc w:val="both"/>
      </w:pPr>
      <w:r>
        <w:br/>
      </w:r>
      <w:r w:rsidRPr="5EC1201A">
        <w:t>Senior staff may also decide to contact parents, carers and local authority professionals for a discussion which, in extreme cases, might involve the child being excluded from the school awaiting decisions about their future. For further information, please refer to our ‘Exclusion Policy’.</w:t>
      </w:r>
    </w:p>
    <w:p w14:paraId="23D076F5" w14:textId="0E74C715" w:rsidR="00786904" w:rsidRDefault="00786904" w:rsidP="5EC1201A">
      <w:pPr>
        <w:pStyle w:val="ListParagraph"/>
        <w:ind w:left="0"/>
        <w:jc w:val="both"/>
        <w:rPr>
          <w:b/>
          <w:bCs/>
        </w:rPr>
      </w:pPr>
      <w:r>
        <w:br/>
      </w:r>
      <w:r w:rsidRPr="5EC1201A">
        <w:rPr>
          <w:b/>
          <w:bCs/>
        </w:rPr>
        <w:t>13. Monitoring incidents of searching, screening and confiscation</w:t>
      </w:r>
    </w:p>
    <w:p w14:paraId="5B57AB21" w14:textId="74655A3D" w:rsidR="00786904" w:rsidRDefault="00786904" w:rsidP="5EC1201A">
      <w:pPr>
        <w:pStyle w:val="ListParagraph"/>
        <w:ind w:left="0"/>
        <w:jc w:val="both"/>
      </w:pPr>
      <w:r>
        <w:br/>
      </w:r>
      <w:r w:rsidRPr="22B6B17C">
        <w:t xml:space="preserve">The </w:t>
      </w:r>
      <w:r w:rsidR="00905BDD">
        <w:t>Headteacher</w:t>
      </w:r>
      <w:r w:rsidR="0BAFCAC4" w:rsidRPr="22B6B17C">
        <w:t xml:space="preserve"> </w:t>
      </w:r>
      <w:r w:rsidRPr="22B6B17C">
        <w:t xml:space="preserve">has delegated responsibility for the regular monitoring and evaluation of searching, screening and confiscation events on a daily, weekly and monthly basis to the </w:t>
      </w:r>
      <w:r w:rsidR="7341204D" w:rsidRPr="22B6B17C">
        <w:t>leadership team</w:t>
      </w:r>
      <w:r w:rsidRPr="22B6B17C">
        <w:t xml:space="preserve">, </w:t>
      </w:r>
      <w:r w:rsidR="2A266B1F" w:rsidRPr="22B6B17C">
        <w:t>to</w:t>
      </w:r>
      <w:r w:rsidRPr="22B6B17C">
        <w:t xml:space="preserve"> ensure our policy is implemented in a safe, consistent, proportionate and fair manner. </w:t>
      </w:r>
    </w:p>
    <w:p w14:paraId="1D719AD1" w14:textId="77777777" w:rsidR="00786904" w:rsidRDefault="00786904" w:rsidP="5EC1201A">
      <w:pPr>
        <w:pStyle w:val="ListParagraph"/>
        <w:ind w:left="0"/>
        <w:jc w:val="both"/>
      </w:pPr>
    </w:p>
    <w:p w14:paraId="401DD38E" w14:textId="43F33AF9" w:rsidR="00786904" w:rsidRPr="00786904" w:rsidRDefault="00786904" w:rsidP="5EC1201A">
      <w:pPr>
        <w:pStyle w:val="ListParagraph"/>
        <w:ind w:left="0"/>
        <w:jc w:val="both"/>
      </w:pPr>
      <w:r w:rsidRPr="5EC1201A">
        <w:t>The information</w:t>
      </w:r>
      <w:r w:rsidR="6951934B" w:rsidRPr="5EC1201A">
        <w:t xml:space="preserve"> </w:t>
      </w:r>
      <w:r w:rsidRPr="5EC1201A">
        <w:t>generated during this process is shared, as appropriate, with:</w:t>
      </w:r>
    </w:p>
    <w:p w14:paraId="7E6921F1" w14:textId="22480613" w:rsidR="00786904" w:rsidRDefault="00786904" w:rsidP="5EC1201A">
      <w:pPr>
        <w:pStyle w:val="ListParagraph"/>
        <w:ind w:left="0"/>
        <w:jc w:val="both"/>
      </w:pPr>
      <w:r>
        <w:br/>
      </w:r>
      <w:r w:rsidRPr="5EC1201A">
        <w:t>• Members of the Leadership Team.</w:t>
      </w:r>
    </w:p>
    <w:p w14:paraId="030A8BD6" w14:textId="3A5A6556" w:rsidR="00786904" w:rsidRDefault="00786904" w:rsidP="5EC1201A">
      <w:pPr>
        <w:pStyle w:val="ListParagraph"/>
        <w:ind w:left="0"/>
        <w:jc w:val="both"/>
      </w:pPr>
      <w:r>
        <w:br/>
      </w:r>
      <w:r w:rsidRPr="5EC1201A">
        <w:t xml:space="preserve">•Egham Park School’s Safeguarding </w:t>
      </w:r>
      <w:r w:rsidR="7007AB22" w:rsidRPr="5EC1201A">
        <w:t>Team</w:t>
      </w:r>
      <w:r w:rsidRPr="5EC1201A">
        <w:t>.</w:t>
      </w:r>
    </w:p>
    <w:p w14:paraId="189DBC73" w14:textId="1F775EC7" w:rsidR="00786904" w:rsidRDefault="00786904" w:rsidP="5EC1201A">
      <w:pPr>
        <w:pStyle w:val="ListParagraph"/>
        <w:ind w:left="0"/>
        <w:jc w:val="both"/>
        <w:rPr>
          <w:b/>
          <w:bCs/>
        </w:rPr>
      </w:pPr>
      <w:r>
        <w:br/>
      </w:r>
      <w:r w:rsidRPr="22B6B17C">
        <w:rPr>
          <w:b/>
          <w:bCs/>
        </w:rPr>
        <w:t xml:space="preserve">14. Seeking the views of </w:t>
      </w:r>
      <w:r w:rsidR="67184D63" w:rsidRPr="22B6B17C">
        <w:rPr>
          <w:b/>
          <w:bCs/>
        </w:rPr>
        <w:t>pupil</w:t>
      </w:r>
      <w:r w:rsidRPr="22B6B17C">
        <w:rPr>
          <w:b/>
          <w:bCs/>
        </w:rPr>
        <w:t>, parents, carers, local authorities and staff</w:t>
      </w:r>
    </w:p>
    <w:p w14:paraId="1F91F8B8" w14:textId="29EDA291" w:rsidR="00786904" w:rsidRDefault="00786904" w:rsidP="5EC1201A">
      <w:pPr>
        <w:pStyle w:val="ListParagraph"/>
        <w:ind w:left="0"/>
        <w:jc w:val="both"/>
      </w:pPr>
      <w:r>
        <w:br/>
      </w:r>
      <w:r w:rsidRPr="22B6B17C">
        <w:t>Regular enquires are made of all children as to how safe they feel at Egham Park School and ways in which services and outcomes can be improved. The views of parents, carers, local authorities and staff are also sought through existing mechanisms for consultation and feedback. Records are kept of these enquiries as well as any associated actions.</w:t>
      </w:r>
    </w:p>
    <w:p w14:paraId="0C645857" w14:textId="77777777" w:rsidR="00786904" w:rsidRDefault="00786904" w:rsidP="5EC1201A">
      <w:pPr>
        <w:pStyle w:val="ListParagraph"/>
        <w:ind w:left="0"/>
        <w:jc w:val="both"/>
        <w:rPr>
          <w:b/>
          <w:bCs/>
        </w:rPr>
      </w:pPr>
      <w:r>
        <w:br/>
      </w:r>
      <w:r w:rsidRPr="5EC1201A">
        <w:rPr>
          <w:b/>
          <w:bCs/>
        </w:rPr>
        <w:t>15. Safeguarding and child protection</w:t>
      </w:r>
    </w:p>
    <w:p w14:paraId="5D9E8C62" w14:textId="7310682C" w:rsidR="00786904" w:rsidRDefault="00786904" w:rsidP="5EC1201A">
      <w:pPr>
        <w:pStyle w:val="ListParagraph"/>
        <w:ind w:left="0"/>
        <w:jc w:val="both"/>
      </w:pPr>
      <w:r>
        <w:lastRenderedPageBreak/>
        <w:br/>
      </w:r>
      <w:r w:rsidRPr="22B6B17C">
        <w:t xml:space="preserve">Egham Park School will always consider whether a </w:t>
      </w:r>
      <w:r w:rsidR="048B730C" w:rsidRPr="22B6B17C">
        <w:t>pupil</w:t>
      </w:r>
      <w:r w:rsidRPr="22B6B17C">
        <w:t xml:space="preserve">’s behaviour gives cause to suspect that they are suffering, or are likely to suffer, significant harm; or whether their behaviour might be the result of unmet educational or other needs. All </w:t>
      </w:r>
      <w:r w:rsidR="00ED5617" w:rsidRPr="22B6B17C">
        <w:t>pupil’s</w:t>
      </w:r>
      <w:r w:rsidRPr="22B6B17C">
        <w:t xml:space="preserve"> protection concerns will be addressed in </w:t>
      </w:r>
      <w:r w:rsidR="00CD5421" w:rsidRPr="22B6B17C">
        <w:t>accordance with</w:t>
      </w:r>
      <w:r w:rsidRPr="22B6B17C">
        <w:t xml:space="preserve"> our ‘Child Protection Policy’.</w:t>
      </w:r>
    </w:p>
    <w:p w14:paraId="15D989CB" w14:textId="34668F91" w:rsidR="00786904" w:rsidRDefault="00786904" w:rsidP="5EC1201A">
      <w:pPr>
        <w:pStyle w:val="ListParagraph"/>
        <w:ind w:left="0"/>
        <w:jc w:val="both"/>
      </w:pPr>
      <w:r>
        <w:br/>
      </w:r>
      <w:r w:rsidRPr="5EC1201A">
        <w:t>Being in possession of a prohibited item – especially knives, weapons, illegal drugs or stolen items – may mean that the child is involved, or at risk of being involved, in anti-social or criminal behaviour including gang involvement, and in some cases may be involved in child criminal exploitation.</w:t>
      </w:r>
    </w:p>
    <w:p w14:paraId="02A5FE50" w14:textId="77777777" w:rsidR="00786904" w:rsidRDefault="00786904" w:rsidP="5EC1201A">
      <w:pPr>
        <w:pStyle w:val="ListParagraph"/>
        <w:ind w:left="0"/>
        <w:jc w:val="both"/>
      </w:pPr>
    </w:p>
    <w:p w14:paraId="2AC8406E" w14:textId="62231943" w:rsidR="00786904" w:rsidRDefault="00786904" w:rsidP="5EC1201A">
      <w:pPr>
        <w:pStyle w:val="ListParagraph"/>
        <w:ind w:left="0"/>
        <w:jc w:val="both"/>
      </w:pPr>
      <w:r w:rsidRPr="5EC1201A">
        <w:t>A search may play a vital role in identifying pupils who may benefit from early help or a referral to the local authority children’s social care services.</w:t>
      </w:r>
    </w:p>
    <w:p w14:paraId="188DB703" w14:textId="587C1E45" w:rsidR="00786904" w:rsidRPr="00786904" w:rsidRDefault="00786904" w:rsidP="5EC1201A">
      <w:pPr>
        <w:pStyle w:val="ListParagraph"/>
        <w:ind w:left="0"/>
        <w:jc w:val="both"/>
        <w:rPr>
          <w:b/>
          <w:bCs/>
        </w:rPr>
      </w:pPr>
      <w:r>
        <w:br/>
      </w:r>
      <w:r w:rsidRPr="4E82AB08">
        <w:rPr>
          <w:b/>
          <w:bCs/>
        </w:rPr>
        <w:t xml:space="preserve">Any search for prohibited items, irrespective of the outcome, must be reported as a </w:t>
      </w:r>
      <w:r w:rsidR="00CD5421" w:rsidRPr="4E82AB08">
        <w:rPr>
          <w:b/>
          <w:bCs/>
        </w:rPr>
        <w:t>child protection</w:t>
      </w:r>
      <w:r w:rsidRPr="4E82AB08">
        <w:rPr>
          <w:b/>
          <w:bCs/>
        </w:rPr>
        <w:t xml:space="preserve"> concern and Egham Park School </w:t>
      </w:r>
      <w:r w:rsidR="3A6284E6" w:rsidRPr="4E82AB08">
        <w:rPr>
          <w:b/>
          <w:bCs/>
        </w:rPr>
        <w:t xml:space="preserve">Designated </w:t>
      </w:r>
      <w:r w:rsidRPr="4E82AB08">
        <w:rPr>
          <w:b/>
          <w:bCs/>
        </w:rPr>
        <w:t>Safeguarding Lead notified within 24 hours of the search being conducted; and all relevant information recorded on Egham Park School’s Safeguarding</w:t>
      </w:r>
      <w:r w:rsidR="18C1BD84" w:rsidRPr="4E82AB08">
        <w:rPr>
          <w:b/>
          <w:bCs/>
        </w:rPr>
        <w:t xml:space="preserve"> </w:t>
      </w:r>
      <w:r w:rsidRPr="4E82AB08">
        <w:rPr>
          <w:b/>
          <w:bCs/>
        </w:rPr>
        <w:t>document</w:t>
      </w:r>
      <w:r w:rsidR="58B29602" w:rsidRPr="4E82AB08">
        <w:rPr>
          <w:b/>
          <w:bCs/>
        </w:rPr>
        <w:t xml:space="preserve"> and CP</w:t>
      </w:r>
      <w:r w:rsidR="4F9E0FC2" w:rsidRPr="4E82AB08">
        <w:rPr>
          <w:b/>
          <w:bCs/>
        </w:rPr>
        <w:t>OM</w:t>
      </w:r>
      <w:r w:rsidR="58B29602" w:rsidRPr="4E82AB08">
        <w:rPr>
          <w:b/>
          <w:bCs/>
        </w:rPr>
        <w:t>s</w:t>
      </w:r>
      <w:r w:rsidRPr="4E82AB08">
        <w:rPr>
          <w:b/>
          <w:bCs/>
        </w:rPr>
        <w:t>.</w:t>
      </w:r>
    </w:p>
    <w:p w14:paraId="73B36E02" w14:textId="77777777" w:rsidR="00786904" w:rsidRPr="00786904" w:rsidRDefault="00786904" w:rsidP="5EC1201A">
      <w:pPr>
        <w:pStyle w:val="ListParagraph"/>
        <w:ind w:left="0"/>
        <w:jc w:val="both"/>
        <w:rPr>
          <w:b/>
          <w:bCs/>
        </w:rPr>
      </w:pPr>
    </w:p>
    <w:p w14:paraId="0FB2AAEF" w14:textId="4590379D" w:rsidR="00786904" w:rsidRDefault="00786904" w:rsidP="5EC1201A">
      <w:pPr>
        <w:pStyle w:val="ListParagraph"/>
        <w:ind w:left="0"/>
        <w:jc w:val="both"/>
        <w:rPr>
          <w:b/>
          <w:bCs/>
        </w:rPr>
      </w:pPr>
      <w:r w:rsidRPr="5EC1201A">
        <w:rPr>
          <w:b/>
          <w:bCs/>
        </w:rPr>
        <w:t>16. Police involvement</w:t>
      </w:r>
    </w:p>
    <w:p w14:paraId="48B269A9" w14:textId="77777777" w:rsidR="00786904" w:rsidRPr="00786904" w:rsidRDefault="00786904" w:rsidP="5EC1201A">
      <w:pPr>
        <w:pStyle w:val="ListParagraph"/>
        <w:ind w:left="0"/>
        <w:jc w:val="both"/>
        <w:rPr>
          <w:b/>
          <w:bCs/>
        </w:rPr>
      </w:pPr>
    </w:p>
    <w:p w14:paraId="1F54B634" w14:textId="56EF470E" w:rsidR="00786904" w:rsidRDefault="00786904" w:rsidP="5EC1201A">
      <w:pPr>
        <w:pStyle w:val="ListParagraph"/>
        <w:ind w:left="0"/>
        <w:jc w:val="both"/>
      </w:pPr>
      <w:r w:rsidRPr="5EC1201A">
        <w:t>Careful, child-centred decision-making is made about reporting their behaviour to the police, though appropriate notifications are always made and clearly documented. If the behaviour could be criminal or poses a serious threat to a member of the public, the police should always be informed.</w:t>
      </w:r>
    </w:p>
    <w:p w14:paraId="3485C2CC" w14:textId="77777777" w:rsidR="00786904" w:rsidRPr="00786904" w:rsidRDefault="00786904" w:rsidP="5EC1201A">
      <w:pPr>
        <w:pStyle w:val="ListParagraph"/>
        <w:ind w:left="0"/>
        <w:jc w:val="both"/>
      </w:pPr>
    </w:p>
    <w:p w14:paraId="267A5410" w14:textId="212DDDC3" w:rsidR="00786904" w:rsidRDefault="00786904" w:rsidP="5EC1201A">
      <w:pPr>
        <w:pStyle w:val="ListParagraph"/>
        <w:ind w:left="0"/>
        <w:jc w:val="both"/>
      </w:pPr>
      <w:r>
        <w:t>N</w:t>
      </w:r>
      <w:r w:rsidR="73BF9A61">
        <w:t>S</w:t>
      </w:r>
      <w:r>
        <w:t>PCC When to call the police:</w:t>
      </w:r>
    </w:p>
    <w:p w14:paraId="64815631" w14:textId="77777777" w:rsidR="00786904" w:rsidRDefault="00786904" w:rsidP="5EC1201A">
      <w:pPr>
        <w:pStyle w:val="ListParagraph"/>
        <w:ind w:left="0"/>
        <w:jc w:val="both"/>
      </w:pPr>
    </w:p>
    <w:p w14:paraId="0FDEAF8D" w14:textId="0242D648" w:rsidR="00786904" w:rsidRPr="00786904" w:rsidRDefault="00786904" w:rsidP="5EC1201A">
      <w:pPr>
        <w:pStyle w:val="ListParagraph"/>
        <w:ind w:left="0"/>
        <w:jc w:val="both"/>
      </w:pPr>
      <w:r w:rsidRPr="22B6B17C">
        <w:t>Guidance for schools and colleges should help senior staff understand</w:t>
      </w:r>
    </w:p>
    <w:p w14:paraId="6D0172B6" w14:textId="77777777" w:rsidR="00786904" w:rsidRPr="00786904" w:rsidRDefault="00786904" w:rsidP="5EC1201A">
      <w:pPr>
        <w:pStyle w:val="ListParagraph"/>
        <w:ind w:left="0"/>
        <w:jc w:val="both"/>
      </w:pPr>
      <w:r w:rsidRPr="5EC1201A">
        <w:t>when they should consider calling the police and what to expect when they do.</w:t>
      </w:r>
    </w:p>
    <w:p w14:paraId="6B9A9CB0" w14:textId="732FAC8D" w:rsidR="00786904" w:rsidRDefault="00786904" w:rsidP="5EC1201A">
      <w:pPr>
        <w:pStyle w:val="ListParagraph"/>
        <w:ind w:left="0"/>
        <w:jc w:val="both"/>
      </w:pPr>
      <w:r w:rsidRPr="5EC1201A">
        <w:t xml:space="preserve">A decision whether or not to involve the police will be made by the </w:t>
      </w:r>
      <w:r w:rsidR="0B32C900" w:rsidRPr="5EC1201A">
        <w:t>Principal</w:t>
      </w:r>
      <w:r w:rsidRPr="5EC1201A">
        <w:t>.</w:t>
      </w:r>
    </w:p>
    <w:p w14:paraId="04B6EB1F" w14:textId="77777777" w:rsidR="00786904" w:rsidRPr="00786904" w:rsidRDefault="00786904" w:rsidP="5EC1201A">
      <w:pPr>
        <w:pStyle w:val="ListParagraph"/>
        <w:ind w:left="0"/>
        <w:jc w:val="both"/>
      </w:pPr>
    </w:p>
    <w:p w14:paraId="2579ED6C" w14:textId="7866A47A" w:rsidR="00786904" w:rsidRDefault="00786904" w:rsidP="5EC1201A">
      <w:pPr>
        <w:pStyle w:val="ListParagraph"/>
        <w:ind w:left="0"/>
        <w:jc w:val="both"/>
        <w:rPr>
          <w:b/>
          <w:bCs/>
        </w:rPr>
      </w:pPr>
      <w:r w:rsidRPr="5EC1201A">
        <w:rPr>
          <w:b/>
          <w:bCs/>
        </w:rPr>
        <w:t>17. Complaints</w:t>
      </w:r>
    </w:p>
    <w:p w14:paraId="14C0E092" w14:textId="77777777" w:rsidR="00786904" w:rsidRPr="00786904" w:rsidRDefault="00786904" w:rsidP="5EC1201A">
      <w:pPr>
        <w:pStyle w:val="ListParagraph"/>
        <w:ind w:left="0"/>
        <w:jc w:val="both"/>
        <w:rPr>
          <w:b/>
          <w:bCs/>
        </w:rPr>
      </w:pPr>
    </w:p>
    <w:p w14:paraId="300E1701" w14:textId="4453DFC5" w:rsidR="00786904" w:rsidRDefault="00786904" w:rsidP="5EC1201A">
      <w:pPr>
        <w:pStyle w:val="ListParagraph"/>
        <w:ind w:left="0"/>
        <w:jc w:val="both"/>
      </w:pPr>
      <w:r w:rsidRPr="5EC1201A">
        <w:t>Children, staff, parents, carers and placing authorities are all able to complain to Egham Park School if they are unhappy with any aspect of the education or care provided. All complaints are taken</w:t>
      </w:r>
      <w:r w:rsidR="00B709F9" w:rsidRPr="5EC1201A">
        <w:t xml:space="preserve"> </w:t>
      </w:r>
      <w:r w:rsidRPr="5EC1201A">
        <w:t>seriously and will be dealt with without delay. For further information, see our ‘Compliments and</w:t>
      </w:r>
      <w:r w:rsidR="00B709F9" w:rsidRPr="5EC1201A">
        <w:t xml:space="preserve"> </w:t>
      </w:r>
      <w:r w:rsidRPr="5EC1201A">
        <w:t>Complaints Policy’.</w:t>
      </w:r>
    </w:p>
    <w:p w14:paraId="60BC56F1" w14:textId="77777777" w:rsidR="00B709F9" w:rsidRPr="00B709F9" w:rsidRDefault="00B709F9" w:rsidP="5EC1201A">
      <w:pPr>
        <w:pStyle w:val="ListParagraph"/>
        <w:ind w:left="0"/>
        <w:jc w:val="both"/>
      </w:pPr>
    </w:p>
    <w:p w14:paraId="2679FB58" w14:textId="06A2ECDF" w:rsidR="00786904" w:rsidRDefault="00786904" w:rsidP="5EC1201A">
      <w:pPr>
        <w:pStyle w:val="ListParagraph"/>
        <w:ind w:left="0"/>
        <w:jc w:val="both"/>
      </w:pPr>
      <w:r w:rsidRPr="5EC1201A">
        <w:t>All complaints concerning allegations of child abuse will always be a</w:t>
      </w:r>
      <w:r w:rsidR="00B709F9" w:rsidRPr="5EC1201A">
        <w:t xml:space="preserve">ddressed in accordance with our </w:t>
      </w:r>
      <w:r w:rsidRPr="5EC1201A">
        <w:t>‘Child Protection Policy’.</w:t>
      </w:r>
    </w:p>
    <w:p w14:paraId="3365ED5F" w14:textId="77777777" w:rsidR="00B709F9" w:rsidRPr="00B709F9" w:rsidRDefault="00B709F9" w:rsidP="5EC1201A">
      <w:pPr>
        <w:pStyle w:val="ListParagraph"/>
        <w:ind w:left="0"/>
        <w:jc w:val="both"/>
      </w:pPr>
    </w:p>
    <w:p w14:paraId="30AC160B" w14:textId="68501E7D" w:rsidR="00786904" w:rsidRDefault="00786904" w:rsidP="5EC1201A">
      <w:pPr>
        <w:pStyle w:val="ListParagraph"/>
        <w:ind w:left="0"/>
        <w:jc w:val="both"/>
        <w:rPr>
          <w:b/>
          <w:bCs/>
        </w:rPr>
      </w:pPr>
      <w:r w:rsidRPr="5EC1201A">
        <w:rPr>
          <w:b/>
          <w:bCs/>
        </w:rPr>
        <w:t>18. Implementation, monitoring, evaluation and review</w:t>
      </w:r>
    </w:p>
    <w:p w14:paraId="64AE9E77" w14:textId="77777777" w:rsidR="00B709F9" w:rsidRPr="00B709F9" w:rsidRDefault="00B709F9" w:rsidP="5EC1201A">
      <w:pPr>
        <w:pStyle w:val="ListParagraph"/>
        <w:ind w:left="0"/>
        <w:jc w:val="both"/>
        <w:rPr>
          <w:b/>
          <w:bCs/>
        </w:rPr>
      </w:pPr>
    </w:p>
    <w:p w14:paraId="7CA60FA6" w14:textId="02C710EA" w:rsidR="00B709F9" w:rsidRPr="00B709F9" w:rsidRDefault="00786904" w:rsidP="5EC1201A">
      <w:pPr>
        <w:pStyle w:val="ListParagraph"/>
        <w:ind w:left="0"/>
        <w:jc w:val="both"/>
      </w:pPr>
      <w:r w:rsidRPr="22B6B17C">
        <w:t>The designated senior member of staff with overall respons</w:t>
      </w:r>
      <w:r w:rsidR="00B709F9" w:rsidRPr="22B6B17C">
        <w:t xml:space="preserve">ibility for the implementation, </w:t>
      </w:r>
      <w:r w:rsidRPr="22B6B17C">
        <w:t>monitoring and evaluation of the ‘Searching, Screening and Confiscation Policy’ is</w:t>
      </w:r>
      <w:r w:rsidR="797409F1" w:rsidRPr="22B6B17C">
        <w:t xml:space="preserve"> the </w:t>
      </w:r>
      <w:r w:rsidR="1DF6D1E4" w:rsidRPr="22B6B17C">
        <w:t>Principal</w:t>
      </w:r>
      <w:r w:rsidRPr="22B6B17C">
        <w:t>.</w:t>
      </w:r>
    </w:p>
    <w:p w14:paraId="4572BEC3" w14:textId="7B7D68C7" w:rsidR="22B6B17C" w:rsidRDefault="22B6B17C" w:rsidP="22B6B17C">
      <w:pPr>
        <w:pStyle w:val="ListParagraph"/>
        <w:ind w:left="0"/>
        <w:jc w:val="both"/>
      </w:pPr>
    </w:p>
    <w:p w14:paraId="6C9FE3A8" w14:textId="212C36A8" w:rsidR="00B709F9" w:rsidRDefault="00786904" w:rsidP="5EC1201A">
      <w:pPr>
        <w:pStyle w:val="ListParagraph"/>
        <w:ind w:left="0"/>
        <w:jc w:val="both"/>
      </w:pPr>
      <w:r w:rsidRPr="22B6B17C">
        <w:t xml:space="preserve">The designated member of staff is also responsible for ensuring that all </w:t>
      </w:r>
      <w:r w:rsidR="4B63EE39" w:rsidRPr="22B6B17C">
        <w:t>pupil</w:t>
      </w:r>
      <w:r w:rsidRPr="22B6B17C">
        <w:t>, staff, parents,</w:t>
      </w:r>
      <w:r w:rsidR="00B709F9" w:rsidRPr="22B6B17C">
        <w:t xml:space="preserve"> </w:t>
      </w:r>
      <w:r w:rsidRPr="22B6B17C">
        <w:t>carers and placing local authorities are aware of our policy. All children and staff are informed about</w:t>
      </w:r>
      <w:r w:rsidR="00B709F9" w:rsidRPr="22B6B17C">
        <w:t xml:space="preserve"> </w:t>
      </w:r>
      <w:r w:rsidRPr="22B6B17C">
        <w:t>this policy during their induction and are reminded of the procedures as necessary</w:t>
      </w:r>
      <w:r w:rsidR="00B709F9" w:rsidRPr="22B6B17C">
        <w:t>.</w:t>
      </w:r>
    </w:p>
    <w:p w14:paraId="4F13B98C" w14:textId="77777777" w:rsidR="00B709F9" w:rsidRDefault="00B709F9" w:rsidP="5EC1201A">
      <w:pPr>
        <w:pStyle w:val="ListParagraph"/>
        <w:ind w:left="0"/>
        <w:jc w:val="both"/>
      </w:pPr>
    </w:p>
    <w:p w14:paraId="34EA4441" w14:textId="1CB4B25D" w:rsidR="00B709F9" w:rsidRPr="00B709F9" w:rsidRDefault="00786904" w:rsidP="5EC1201A">
      <w:pPr>
        <w:pStyle w:val="ListParagraph"/>
        <w:ind w:left="0"/>
        <w:jc w:val="both"/>
      </w:pPr>
      <w:r w:rsidRPr="5EC1201A">
        <w:t>Additional</w:t>
      </w:r>
      <w:r w:rsidR="00B709F9" w:rsidRPr="5EC1201A">
        <w:t xml:space="preserve"> </w:t>
      </w:r>
      <w:r w:rsidRPr="5EC1201A">
        <w:t>support would also be provided to any parent or significant person, wishing to know more about the</w:t>
      </w:r>
      <w:r w:rsidR="00B709F9" w:rsidRPr="5EC1201A">
        <w:t xml:space="preserve"> </w:t>
      </w:r>
      <w:r w:rsidRPr="5EC1201A">
        <w:t xml:space="preserve">policy and procedures outlined above. </w:t>
      </w:r>
    </w:p>
    <w:p w14:paraId="44E5E89A" w14:textId="4297B1B8" w:rsidR="5EC1201A" w:rsidRDefault="5EC1201A" w:rsidP="5EC1201A">
      <w:pPr>
        <w:pStyle w:val="ListParagraph"/>
        <w:ind w:left="0"/>
        <w:jc w:val="both"/>
      </w:pPr>
    </w:p>
    <w:p w14:paraId="4886B083" w14:textId="113FD2B0" w:rsidR="00786904" w:rsidRDefault="00786904" w:rsidP="5EC1201A">
      <w:pPr>
        <w:pStyle w:val="ListParagraph"/>
        <w:ind w:left="0"/>
        <w:jc w:val="both"/>
      </w:pPr>
      <w:r w:rsidRPr="5EC1201A">
        <w:t>This policy document will be reviewed, at le</w:t>
      </w:r>
      <w:r w:rsidR="00B709F9" w:rsidRPr="5EC1201A">
        <w:t xml:space="preserve">ast annually and, if necessary, </w:t>
      </w:r>
      <w:r w:rsidRPr="5EC1201A">
        <w:t>more frequently in response to any significant incidents or new developments in national, local and</w:t>
      </w:r>
      <w:r w:rsidR="00B709F9" w:rsidRPr="5EC1201A">
        <w:t xml:space="preserve"> </w:t>
      </w:r>
      <w:r w:rsidRPr="5EC1201A">
        <w:t>organisational policy, guidance and practice.</w:t>
      </w:r>
    </w:p>
    <w:p w14:paraId="3CBF8460" w14:textId="77777777" w:rsidR="00B709F9" w:rsidRPr="00B709F9" w:rsidRDefault="00B709F9" w:rsidP="5EC1201A">
      <w:pPr>
        <w:pStyle w:val="ListParagraph"/>
        <w:ind w:left="0"/>
        <w:jc w:val="both"/>
      </w:pPr>
    </w:p>
    <w:p w14:paraId="61E46551" w14:textId="4A7B30D6" w:rsidR="00B709F9" w:rsidRDefault="00B709F9" w:rsidP="5EC1201A">
      <w:pPr>
        <w:pStyle w:val="ListParagraph"/>
        <w:ind w:left="0"/>
        <w:jc w:val="both"/>
      </w:pPr>
      <w:r w:rsidRPr="5EC1201A">
        <w:t xml:space="preserve">The </w:t>
      </w:r>
      <w:r w:rsidR="00905BDD">
        <w:t>Headteacher</w:t>
      </w:r>
      <w:r w:rsidRPr="5EC1201A">
        <w:t>, Egham Park School, will also undertake an annual review of the school’s policies and procedures relating to safeguarding, and ensure that all duties have been discharged in accordance with current legislation, regulations and statutory guidance; as well as local authority procedures and practice, including the relevant Local Safeguarding Children Partnership(s).</w:t>
      </w:r>
    </w:p>
    <w:p w14:paraId="5627DFEF" w14:textId="37E218F0" w:rsidR="00B709F9" w:rsidRDefault="00B709F9" w:rsidP="5EC1201A">
      <w:pPr>
        <w:pStyle w:val="ListParagraph"/>
        <w:ind w:left="0"/>
        <w:jc w:val="both"/>
      </w:pPr>
      <w:r>
        <w:br/>
        <w:t xml:space="preserve">The </w:t>
      </w:r>
      <w:r w:rsidR="00905BDD">
        <w:t>Headteacher</w:t>
      </w:r>
      <w:r>
        <w:t xml:space="preserve"> stringently holds </w:t>
      </w:r>
      <w:r w:rsidR="78F4AEC1">
        <w:t>S</w:t>
      </w:r>
      <w:r>
        <w:t xml:space="preserve">enior </w:t>
      </w:r>
      <w:r w:rsidR="022E4D8B">
        <w:t>L</w:t>
      </w:r>
      <w:r>
        <w:t>eaders to account for all aspects of the school’s performance through robust systems of governance, reporting and monitoring.</w:t>
      </w:r>
    </w:p>
    <w:p w14:paraId="6695C2E0" w14:textId="1A61FB8C" w:rsidR="00B709F9" w:rsidRDefault="00B709F9" w:rsidP="5EC1201A">
      <w:pPr>
        <w:pStyle w:val="ListParagraph"/>
        <w:ind w:left="0"/>
        <w:jc w:val="both"/>
      </w:pPr>
    </w:p>
    <w:p w14:paraId="3BFBDA1D" w14:textId="29D6E7BB" w:rsidR="00B709F9" w:rsidRDefault="00B709F9" w:rsidP="5EC1201A">
      <w:pPr>
        <w:pStyle w:val="ListParagraph"/>
        <w:ind w:left="0"/>
        <w:jc w:val="both"/>
        <w:rPr>
          <w:b/>
          <w:bCs/>
        </w:rPr>
      </w:pPr>
      <w:r w:rsidRPr="5EC1201A">
        <w:rPr>
          <w:b/>
          <w:bCs/>
        </w:rPr>
        <w:t xml:space="preserve">FEEDBACK </w:t>
      </w:r>
    </w:p>
    <w:p w14:paraId="3484AC47" w14:textId="77777777" w:rsidR="00B709F9" w:rsidRPr="00B709F9" w:rsidRDefault="00B709F9" w:rsidP="5EC1201A">
      <w:pPr>
        <w:pStyle w:val="ListParagraph"/>
        <w:ind w:left="0"/>
        <w:jc w:val="both"/>
      </w:pPr>
    </w:p>
    <w:p w14:paraId="24134C0A" w14:textId="1CA8EDB1" w:rsidR="00846AED" w:rsidRPr="00CD5421" w:rsidRDefault="00B709F9" w:rsidP="5EC1201A">
      <w:pPr>
        <w:pStyle w:val="ListParagraph"/>
        <w:ind w:left="0"/>
        <w:jc w:val="both"/>
      </w:pPr>
      <w:r w:rsidRPr="22B6B17C">
        <w:t xml:space="preserve">If you have any comments, questions, concerns or suggestions about the content of this policy please speak to the </w:t>
      </w:r>
      <w:r w:rsidR="00905BDD">
        <w:t>Headteacher</w:t>
      </w:r>
      <w:r w:rsidR="0C239AFC" w:rsidRPr="22B6B17C">
        <w:t>.</w:t>
      </w:r>
    </w:p>
    <w:p w14:paraId="05F367CC" w14:textId="77777777" w:rsidR="00846AED" w:rsidRPr="005B7F16" w:rsidRDefault="00846AED" w:rsidP="5EC1201A">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tblGrid>
      <w:tr w:rsidR="00B709F9" w:rsidRPr="00B709F9" w14:paraId="0EE2F6E9" w14:textId="77777777" w:rsidTr="5EC1201A">
        <w:tc>
          <w:tcPr>
            <w:tcW w:w="3000" w:type="dxa"/>
            <w:tcBorders>
              <w:top w:val="nil"/>
              <w:left w:val="nil"/>
              <w:bottom w:val="nil"/>
              <w:right w:val="nil"/>
            </w:tcBorders>
            <w:vAlign w:val="center"/>
            <w:hideMark/>
          </w:tcPr>
          <w:p w14:paraId="40977EA9" w14:textId="6990AE5A" w:rsidR="00B709F9" w:rsidRPr="00B709F9" w:rsidRDefault="00B709F9" w:rsidP="5EC1201A">
            <w:pPr>
              <w:jc w:val="both"/>
            </w:pPr>
          </w:p>
        </w:tc>
      </w:tr>
    </w:tbl>
    <w:p w14:paraId="000C778F" w14:textId="64FDEDA8" w:rsidR="00846AED" w:rsidRDefault="00846AED" w:rsidP="4E82AB08">
      <w:pPr>
        <w:pStyle w:val="ListParagraph"/>
        <w:ind w:left="0"/>
        <w:jc w:val="both"/>
        <w:rPr>
          <w:b/>
          <w:bCs/>
        </w:rPr>
      </w:pPr>
      <w:r w:rsidRPr="4E82AB08">
        <w:rPr>
          <w:b/>
          <w:bCs/>
        </w:rPr>
        <w:t>Confiscating, retaining, destroying or delivering items to the police</w:t>
      </w:r>
    </w:p>
    <w:p w14:paraId="70E6AAAC" w14:textId="10C3EEBB" w:rsidR="00846AED" w:rsidRDefault="00846AED" w:rsidP="4E82AB08">
      <w:pPr>
        <w:pStyle w:val="ListParagraph"/>
        <w:ind w:left="0"/>
        <w:jc w:val="both"/>
        <w:rPr>
          <w:b/>
          <w:bCs/>
        </w:rPr>
      </w:pPr>
      <w:r>
        <w:br/>
      </w:r>
      <w:r w:rsidRPr="4E82AB08">
        <w:rPr>
          <w:b/>
          <w:bCs/>
        </w:rPr>
        <w:t>All decisions to confiscate, retain, destroy or deliver items to the police,</w:t>
      </w:r>
      <w:r w:rsidR="58ACA2A9" w:rsidRPr="4E82AB08">
        <w:rPr>
          <w:b/>
          <w:bCs/>
        </w:rPr>
        <w:t xml:space="preserve"> must be made in consultation with the Principal.</w:t>
      </w:r>
      <w:r>
        <w:br/>
      </w:r>
      <w:r>
        <w:br/>
        <w:t>A person carrying out a search can confiscate any item that they have reasonable grounds for suspecting:</w:t>
      </w:r>
    </w:p>
    <w:p w14:paraId="7E786E1D" w14:textId="77777777" w:rsidR="00846AED" w:rsidRDefault="00846AED" w:rsidP="5EC1201A">
      <w:pPr>
        <w:pStyle w:val="ListParagraph"/>
        <w:ind w:left="0"/>
        <w:jc w:val="both"/>
      </w:pPr>
      <w:r>
        <w:br/>
      </w:r>
      <w:r w:rsidRPr="5EC1201A">
        <w:t>• poses a risk to staff or pupils.</w:t>
      </w:r>
    </w:p>
    <w:p w14:paraId="4C1C50E4" w14:textId="77777777" w:rsidR="00846AED" w:rsidRDefault="00846AED" w:rsidP="5EC1201A">
      <w:pPr>
        <w:pStyle w:val="ListParagraph"/>
        <w:ind w:left="0"/>
        <w:jc w:val="both"/>
      </w:pPr>
      <w:r>
        <w:br/>
      </w:r>
      <w:r w:rsidRPr="5EC1201A">
        <w:t>• is a prohibited item or banned by the school rules; or</w:t>
      </w:r>
    </w:p>
    <w:p w14:paraId="4FF82BF7" w14:textId="2423A364" w:rsidR="00846AED" w:rsidRDefault="00846AED" w:rsidP="5EC1201A">
      <w:pPr>
        <w:pStyle w:val="ListParagraph"/>
        <w:ind w:left="0"/>
        <w:jc w:val="both"/>
      </w:pPr>
      <w:r>
        <w:br/>
      </w:r>
      <w:r w:rsidRPr="5EC1201A">
        <w:t>• is evidence in relation to an</w:t>
      </w:r>
      <w:r w:rsidR="00CD5421" w:rsidRPr="5EC1201A">
        <w:t xml:space="preserve"> </w:t>
      </w:r>
      <w:r w:rsidRPr="5EC1201A">
        <w:t>offence.</w:t>
      </w:r>
    </w:p>
    <w:p w14:paraId="11E55215" w14:textId="77777777" w:rsidR="00846AED" w:rsidRDefault="00846AED" w:rsidP="5EC1201A">
      <w:pPr>
        <w:pStyle w:val="ListParagraph"/>
        <w:ind w:left="0"/>
        <w:jc w:val="both"/>
      </w:pPr>
      <w:r>
        <w:br/>
      </w:r>
      <w:r w:rsidRPr="5EC1201A">
        <w:rPr>
          <w:b/>
          <w:bCs/>
        </w:rPr>
        <w:t xml:space="preserve">Controlled drugs </w:t>
      </w:r>
      <w:r w:rsidRPr="5EC1201A">
        <w:t>must be delivered to the police as soon as possible unless there is a good reason not to do so.</w:t>
      </w:r>
    </w:p>
    <w:p w14:paraId="544F4115" w14:textId="77777777" w:rsidR="00846AED" w:rsidRDefault="00846AED" w:rsidP="5EC1201A">
      <w:pPr>
        <w:pStyle w:val="ListParagraph"/>
        <w:ind w:left="0"/>
        <w:jc w:val="both"/>
      </w:pPr>
    </w:p>
    <w:p w14:paraId="369F67D6" w14:textId="0640054E" w:rsidR="00846AED" w:rsidRDefault="00846AED" w:rsidP="5EC1201A">
      <w:pPr>
        <w:pStyle w:val="ListParagraph"/>
        <w:ind w:left="0"/>
        <w:jc w:val="both"/>
      </w:pPr>
      <w:r w:rsidRPr="5EC1201A">
        <w:t>In these cases, the member of staff must safely dispose of the drugs. In determining</w:t>
      </w:r>
      <w:r>
        <w:br/>
      </w:r>
      <w:r w:rsidRPr="5EC1201A">
        <w:t>whether there is a good reason to dispose of controlled drugs, the member of staff must have regard to the following guidance issued by the Secretary of State:</w:t>
      </w:r>
    </w:p>
    <w:p w14:paraId="1089D068" w14:textId="77777777" w:rsidR="00846AED" w:rsidRDefault="00846AED" w:rsidP="5EC1201A">
      <w:pPr>
        <w:pStyle w:val="ListParagraph"/>
        <w:ind w:left="0"/>
        <w:jc w:val="both"/>
      </w:pPr>
      <w:r>
        <w:br/>
      </w:r>
      <w:r w:rsidRPr="5EC1201A">
        <w:t>The member of staff should take into account all relevant circumstances and use their professional judgement to determine whether they can safely dispose of the controlled drug. When staff are unsure as to the legal status of a substance and have reason to believe it may be a controlled drug, they should treat it as such. If the member of staff is in doubt about the safe disposal of controlled drugs, they should deliver them to the police.</w:t>
      </w:r>
    </w:p>
    <w:p w14:paraId="55962763" w14:textId="77777777" w:rsidR="00846AED" w:rsidRDefault="00846AED" w:rsidP="5EC1201A">
      <w:pPr>
        <w:pStyle w:val="ListParagraph"/>
        <w:ind w:left="0"/>
        <w:jc w:val="both"/>
      </w:pPr>
      <w:r>
        <w:br/>
      </w:r>
      <w:r w:rsidRPr="5EC1201A">
        <w:rPr>
          <w:b/>
          <w:bCs/>
        </w:rPr>
        <w:t xml:space="preserve">Other substances </w:t>
      </w:r>
      <w:r w:rsidRPr="5EC1201A">
        <w:t>which are not believed to be controlled should also be delivered to the police, or disposed of as above, if the member of staff believes they could be harmful.</w:t>
      </w:r>
    </w:p>
    <w:p w14:paraId="4019016A" w14:textId="77777777" w:rsidR="00846AED" w:rsidRDefault="00846AED" w:rsidP="5EC1201A">
      <w:pPr>
        <w:pStyle w:val="ListParagraph"/>
        <w:ind w:left="0"/>
        <w:jc w:val="both"/>
      </w:pPr>
      <w:r>
        <w:lastRenderedPageBreak/>
        <w:br/>
      </w:r>
      <w:r w:rsidRPr="5EC1201A">
        <w:t xml:space="preserve">Where a person conducting a search, finds </w:t>
      </w:r>
      <w:r w:rsidRPr="5EC1201A">
        <w:rPr>
          <w:b/>
          <w:bCs/>
        </w:rPr>
        <w:t>alcohol</w:t>
      </w:r>
      <w:r w:rsidRPr="5EC1201A">
        <w:t xml:space="preserve">, </w:t>
      </w:r>
      <w:r w:rsidRPr="5EC1201A">
        <w:rPr>
          <w:b/>
          <w:bCs/>
        </w:rPr>
        <w:t xml:space="preserve">tobacco, cigarette papers or fireworks </w:t>
      </w:r>
      <w:r w:rsidRPr="5EC1201A">
        <w:t>they may retain or dispose of them as they think appropriate, but must not return them to the pupil.</w:t>
      </w:r>
    </w:p>
    <w:p w14:paraId="7DE91F16" w14:textId="77777777" w:rsidR="00846AED" w:rsidRDefault="00846AED" w:rsidP="5EC1201A">
      <w:pPr>
        <w:pStyle w:val="ListParagraph"/>
        <w:ind w:left="0"/>
        <w:jc w:val="both"/>
      </w:pPr>
      <w:r>
        <w:br/>
      </w:r>
      <w:r w:rsidRPr="5EC1201A">
        <w:t xml:space="preserve">If a member of staff finds a </w:t>
      </w:r>
      <w:r w:rsidRPr="5EC1201A">
        <w:rPr>
          <w:b/>
          <w:bCs/>
        </w:rPr>
        <w:t>pornographic image</w:t>
      </w:r>
      <w:r w:rsidRPr="5EC1201A">
        <w:t>, they may dispose of the image unless they have reasonable grounds to suspect its possession constitutes a specified offence (i.e., it is extreme or an indecent image of a child) in which case, it must be delivered to the police, as soon as reasonably practicable.</w:t>
      </w:r>
    </w:p>
    <w:p w14:paraId="7A1EF4BB" w14:textId="66E1BA9F" w:rsidR="00846AED" w:rsidRDefault="00846AED" w:rsidP="5EC1201A">
      <w:pPr>
        <w:pStyle w:val="ListParagraph"/>
        <w:ind w:left="0"/>
        <w:jc w:val="both"/>
      </w:pPr>
      <w:r>
        <w:br/>
      </w:r>
      <w:r w:rsidRPr="22B6B17C">
        <w:t xml:space="preserve">Members of staff should never intentionally view any indecent image of a </w:t>
      </w:r>
      <w:r w:rsidR="5CF3DF15" w:rsidRPr="22B6B17C">
        <w:t>pupil</w:t>
      </w:r>
      <w:r w:rsidRPr="22B6B17C">
        <w:t xml:space="preserve"> (also sometimes known as nude or semi-nude images). Staff must never copy, print, share, store or save such images. </w:t>
      </w:r>
    </w:p>
    <w:p w14:paraId="5682E727" w14:textId="77777777" w:rsidR="00846AED" w:rsidRDefault="00846AED" w:rsidP="5EC1201A">
      <w:pPr>
        <w:pStyle w:val="ListParagraph"/>
        <w:ind w:left="0"/>
        <w:jc w:val="both"/>
      </w:pPr>
    </w:p>
    <w:p w14:paraId="23A42FBC" w14:textId="77777777" w:rsidR="00846AED" w:rsidRDefault="00846AED" w:rsidP="5EC1201A">
      <w:pPr>
        <w:pStyle w:val="ListParagraph"/>
        <w:ind w:left="0"/>
        <w:jc w:val="both"/>
      </w:pPr>
      <w:r w:rsidRPr="5EC1201A">
        <w:t>See below for further advice on searching electronic devices.</w:t>
      </w:r>
    </w:p>
    <w:p w14:paraId="6485D5FD" w14:textId="70561BC8" w:rsidR="00846AED" w:rsidRDefault="00846AED" w:rsidP="5EC1201A">
      <w:pPr>
        <w:pStyle w:val="ListParagraph"/>
        <w:ind w:left="0"/>
        <w:jc w:val="both"/>
      </w:pPr>
      <w:r>
        <w:br/>
      </w:r>
      <w:r w:rsidRPr="5EC1201A">
        <w:t xml:space="preserve">Where a member of staff finds </w:t>
      </w:r>
      <w:r w:rsidRPr="5EC1201A">
        <w:rPr>
          <w:b/>
          <w:bCs/>
        </w:rPr>
        <w:t>stolen items</w:t>
      </w:r>
      <w:r w:rsidRPr="5EC1201A">
        <w:t>, these must be delivered to the police as soon as reasonably practicable. However, if there is good reason to do so, the member of staff may also return the item to the owner or retain or dispose of it, if returning them to their owner is not practicable. In determining whether there is a good reason to return the stolen item to its owner or retain or dispose of the item, the member of staff must have regard to the following guidance issued</w:t>
      </w:r>
      <w:r w:rsidR="61686F97" w:rsidRPr="5EC1201A">
        <w:t xml:space="preserve"> </w:t>
      </w:r>
      <w:r w:rsidRPr="5EC1201A">
        <w:t>by the Secretary of State:</w:t>
      </w:r>
    </w:p>
    <w:p w14:paraId="45FDD4FD" w14:textId="5D665DE4" w:rsidR="00846AED" w:rsidRDefault="00846AED" w:rsidP="5EC1201A">
      <w:pPr>
        <w:pStyle w:val="ListParagraph"/>
        <w:ind w:left="0"/>
        <w:jc w:val="both"/>
      </w:pPr>
      <w:r>
        <w:br/>
      </w:r>
      <w:r w:rsidRPr="5EC1201A">
        <w:t>The member of staff should take into account all relevant circumstances and use their professional judgement to determine whether they can safely dispose of the seized article.</w:t>
      </w:r>
    </w:p>
    <w:p w14:paraId="3B2CE738" w14:textId="77777777" w:rsidR="00846AED" w:rsidRDefault="00846AED" w:rsidP="5EC1201A">
      <w:pPr>
        <w:pStyle w:val="ListParagraph"/>
        <w:ind w:left="0"/>
        <w:jc w:val="both"/>
      </w:pPr>
    </w:p>
    <w:p w14:paraId="0D3953DB" w14:textId="6CD4C42A" w:rsidR="00846AED" w:rsidRDefault="00846AED" w:rsidP="5EC1201A">
      <w:pPr>
        <w:pStyle w:val="ListParagraph"/>
        <w:ind w:left="0"/>
        <w:jc w:val="both"/>
      </w:pPr>
      <w:r>
        <w:t>Legally, schools do not have to give the name of the pupil from whom drugs have been taken to the police.</w:t>
      </w:r>
    </w:p>
    <w:p w14:paraId="67E5B215" w14:textId="2EF5C0FC" w:rsidR="00846AED" w:rsidRPr="00CD5421" w:rsidRDefault="00846AED" w:rsidP="5EC1201A">
      <w:pPr>
        <w:pStyle w:val="ListParagraph"/>
        <w:ind w:left="0"/>
        <w:jc w:val="both"/>
      </w:pPr>
      <w:r>
        <w:br/>
      </w:r>
      <w:r w:rsidRPr="5EC1201A">
        <w:t>Schools should consider this on a case-by-case basis</w:t>
      </w:r>
      <w:r w:rsidR="00CD5421" w:rsidRPr="5EC1201A">
        <w:t xml:space="preserve">, </w:t>
      </w:r>
      <w:r w:rsidRPr="5EC1201A">
        <w:t>taking into account the relevant circumstances, the member of staff should consider the following:</w:t>
      </w:r>
    </w:p>
    <w:p w14:paraId="1A6B8ADD" w14:textId="77777777" w:rsidR="00846AED" w:rsidRDefault="00846AED" w:rsidP="5EC1201A">
      <w:pPr>
        <w:pStyle w:val="ListParagraph"/>
        <w:ind w:left="0"/>
        <w:jc w:val="both"/>
      </w:pPr>
      <w:r>
        <w:br/>
      </w:r>
      <w:r w:rsidRPr="5EC1201A">
        <w:t>• the value of the item - it would not be reasonable or desirable to involve the police in dealing with low value items such as pencil cases, though school staff may judge it appropriate to contact the police if the items are valuable.</w:t>
      </w:r>
    </w:p>
    <w:p w14:paraId="64BE2820" w14:textId="77777777" w:rsidR="00846AED" w:rsidRDefault="00846AED" w:rsidP="5EC1201A">
      <w:pPr>
        <w:pStyle w:val="ListParagraph"/>
        <w:ind w:left="0"/>
        <w:jc w:val="both"/>
      </w:pPr>
      <w:r>
        <w:br/>
      </w:r>
      <w:r w:rsidRPr="5EC1201A">
        <w:t>• whether the item is banned by the school.</w:t>
      </w:r>
    </w:p>
    <w:p w14:paraId="0FC43087" w14:textId="77777777" w:rsidR="00846AED" w:rsidRDefault="00846AED" w:rsidP="5EC1201A">
      <w:pPr>
        <w:pStyle w:val="ListParagraph"/>
        <w:ind w:left="0"/>
        <w:jc w:val="both"/>
      </w:pPr>
      <w:r>
        <w:br/>
      </w:r>
      <w:r w:rsidRPr="5EC1201A">
        <w:t>• whether retaining or returning the item to the owner may place any person at risk of harm; and</w:t>
      </w:r>
    </w:p>
    <w:p w14:paraId="634C35D2" w14:textId="77777777" w:rsidR="00846AED" w:rsidRDefault="00846AED" w:rsidP="5EC1201A">
      <w:pPr>
        <w:pStyle w:val="ListParagraph"/>
        <w:ind w:left="0"/>
        <w:jc w:val="both"/>
      </w:pPr>
      <w:r>
        <w:br/>
      </w:r>
      <w:r w:rsidRPr="5EC1201A">
        <w:t>• whether the item can be disposed of safely.</w:t>
      </w:r>
    </w:p>
    <w:p w14:paraId="4D26D1B1" w14:textId="77777777" w:rsidR="00846AED" w:rsidRDefault="00846AED" w:rsidP="5EC1201A">
      <w:pPr>
        <w:pStyle w:val="ListParagraph"/>
        <w:ind w:left="0"/>
        <w:jc w:val="both"/>
      </w:pPr>
      <w:r>
        <w:br/>
      </w:r>
      <w:r w:rsidRPr="5EC1201A">
        <w:t xml:space="preserve">Any </w:t>
      </w:r>
      <w:r w:rsidRPr="5EC1201A">
        <w:rPr>
          <w:b/>
          <w:bCs/>
        </w:rPr>
        <w:t xml:space="preserve">weapons or items which are evidence of a suspected offence </w:t>
      </w:r>
      <w:r w:rsidRPr="5EC1201A">
        <w:t>must be passed to the police as soon as possible.</w:t>
      </w:r>
    </w:p>
    <w:p w14:paraId="26EE2A41" w14:textId="77777777" w:rsidR="00846AED" w:rsidRDefault="00846AED" w:rsidP="5EC1201A">
      <w:pPr>
        <w:pStyle w:val="ListParagraph"/>
        <w:ind w:left="0"/>
        <w:jc w:val="both"/>
      </w:pPr>
      <w:r>
        <w:br/>
      </w:r>
      <w:r w:rsidRPr="5EC1201A">
        <w:t xml:space="preserve">Items that </w:t>
      </w:r>
      <w:r w:rsidRPr="5EC1201A">
        <w:rPr>
          <w:b/>
          <w:bCs/>
        </w:rPr>
        <w:t xml:space="preserve">have been (or are likely to be) used to commit an offence or to cause personal injury or damage to property </w:t>
      </w:r>
      <w:r w:rsidRPr="5EC1201A">
        <w:t>should be delivered to the police as soon as reasonably practicable, returned to the owner, retained or disposed of.</w:t>
      </w:r>
    </w:p>
    <w:p w14:paraId="0390E470" w14:textId="77777777" w:rsidR="00846AED" w:rsidRDefault="00846AED" w:rsidP="5EC1201A">
      <w:pPr>
        <w:pStyle w:val="ListParagraph"/>
        <w:ind w:left="0"/>
        <w:jc w:val="both"/>
      </w:pPr>
    </w:p>
    <w:p w14:paraId="24EC575E" w14:textId="22364ADB" w:rsidR="00846AED" w:rsidRDefault="00846AED" w:rsidP="4E82AB08">
      <w:pPr>
        <w:pStyle w:val="ListParagraph"/>
        <w:ind w:left="0"/>
      </w:pPr>
      <w:r>
        <w:lastRenderedPageBreak/>
        <w:t>In deciding what to do with such an item, the member of staff</w:t>
      </w:r>
      <w:r w:rsidR="59374BD3">
        <w:t xml:space="preserve"> must have regard to the guidance issued by the Secretary of State: </w:t>
      </w:r>
      <w:r>
        <w:br/>
      </w:r>
      <w:r>
        <w:br/>
        <w:t>The member of staff should take into account all relevant circumstances and use their professional judgement to determine whether the item should be delivered to the police, retained, returned to the owner or disposed of. In taking into account all relevant circumstances the member of staff should consider:</w:t>
      </w:r>
    </w:p>
    <w:p w14:paraId="55B6E3CA" w14:textId="77777777" w:rsidR="00846AED" w:rsidRDefault="00846AED" w:rsidP="5EC1201A">
      <w:pPr>
        <w:pStyle w:val="ListParagraph"/>
        <w:ind w:left="0"/>
        <w:jc w:val="both"/>
      </w:pPr>
      <w:r>
        <w:br/>
      </w:r>
      <w:r w:rsidRPr="5EC1201A">
        <w:t>• whether it is safe to dispose of the item; and</w:t>
      </w:r>
    </w:p>
    <w:p w14:paraId="105D90D0" w14:textId="77777777" w:rsidR="00846AED" w:rsidRDefault="00846AED" w:rsidP="5EC1201A">
      <w:pPr>
        <w:pStyle w:val="ListParagraph"/>
        <w:ind w:left="0"/>
        <w:jc w:val="both"/>
      </w:pPr>
      <w:r>
        <w:br/>
      </w:r>
      <w:r w:rsidRPr="5EC1201A">
        <w:t>• whether and when it is safe to return the item.</w:t>
      </w:r>
    </w:p>
    <w:p w14:paraId="3006000B" w14:textId="74833863" w:rsidR="00846AED" w:rsidRDefault="00846AED" w:rsidP="5EC1201A">
      <w:pPr>
        <w:pStyle w:val="ListParagraph"/>
        <w:ind w:left="0"/>
        <w:jc w:val="both"/>
      </w:pPr>
      <w:r>
        <w:br/>
        <w:t>If a member staff suspects a confiscated item has been used to commit an offence or is evidence in relation to an offence, the item should be delivered to the police.</w:t>
      </w:r>
    </w:p>
    <w:p w14:paraId="148CE39B" w14:textId="75080214" w:rsidR="00846AED" w:rsidRDefault="00846AED" w:rsidP="5EC1201A">
      <w:pPr>
        <w:pStyle w:val="ListParagraph"/>
        <w:ind w:left="0"/>
        <w:jc w:val="both"/>
      </w:pPr>
      <w:r>
        <w:br/>
        <w:t xml:space="preserve">Members of staff should use their judgement to decide to return, retain or dispose of any other </w:t>
      </w:r>
      <w:r w:rsidRPr="4E82AB08">
        <w:rPr>
          <w:b/>
          <w:bCs/>
        </w:rPr>
        <w:t xml:space="preserve">items banned under the school rules. </w:t>
      </w:r>
      <w:r>
        <w:t>In deciding what to do with such an item, the member of staff must have regard to the guidance issued by the Secretary of State:</w:t>
      </w:r>
    </w:p>
    <w:p w14:paraId="7046103F" w14:textId="77777777" w:rsidR="00846AED" w:rsidRDefault="00846AED" w:rsidP="5EC1201A">
      <w:pPr>
        <w:pStyle w:val="ListParagraph"/>
        <w:ind w:left="0"/>
        <w:jc w:val="both"/>
      </w:pPr>
      <w:r>
        <w:br/>
      </w:r>
      <w:r w:rsidRPr="5EC1201A">
        <w:t xml:space="preserve">The member of staff should take into account all relevant circumstances and use their professional judgement to determine whether they can safely dispose of the seized item. </w:t>
      </w:r>
    </w:p>
    <w:p w14:paraId="16BECD51" w14:textId="77777777" w:rsidR="00846AED" w:rsidRDefault="00846AED" w:rsidP="5EC1201A">
      <w:pPr>
        <w:pStyle w:val="ListParagraph"/>
        <w:ind w:left="0"/>
        <w:jc w:val="both"/>
      </w:pPr>
    </w:p>
    <w:p w14:paraId="49D5C4D1" w14:textId="77777777" w:rsidR="00846AED" w:rsidRDefault="00846AED" w:rsidP="5EC1201A">
      <w:pPr>
        <w:pStyle w:val="ListParagraph"/>
        <w:ind w:left="0"/>
        <w:jc w:val="both"/>
      </w:pPr>
      <w:r w:rsidRPr="5EC1201A">
        <w:t>In taking into account all relevant circumstances, the member of staff should consider:</w:t>
      </w:r>
    </w:p>
    <w:p w14:paraId="11D494D7" w14:textId="77777777" w:rsidR="00846AED" w:rsidRDefault="00846AED" w:rsidP="5EC1201A">
      <w:pPr>
        <w:pStyle w:val="ListParagraph"/>
        <w:ind w:left="0"/>
        <w:jc w:val="both"/>
      </w:pPr>
      <w:r>
        <w:br/>
      </w:r>
      <w:r w:rsidRPr="5EC1201A">
        <w:t>• the value of the item.</w:t>
      </w:r>
    </w:p>
    <w:p w14:paraId="03B36B19" w14:textId="77777777" w:rsidR="00846AED" w:rsidRDefault="00846AED" w:rsidP="5EC1201A">
      <w:pPr>
        <w:pStyle w:val="ListParagraph"/>
        <w:ind w:left="0"/>
        <w:jc w:val="both"/>
      </w:pPr>
      <w:r>
        <w:br/>
      </w:r>
      <w:r w:rsidRPr="5EC1201A">
        <w:t>• whether it is appropriate to return the item to the pupil or parent; and</w:t>
      </w:r>
    </w:p>
    <w:p w14:paraId="79BBCE2A" w14:textId="77777777" w:rsidR="00846AED" w:rsidRDefault="00846AED" w:rsidP="5EC1201A">
      <w:pPr>
        <w:pStyle w:val="ListParagraph"/>
        <w:ind w:left="0"/>
        <w:jc w:val="both"/>
      </w:pPr>
      <w:r>
        <w:br/>
      </w:r>
      <w:r w:rsidRPr="5EC1201A">
        <w:t>• whether the item is likely to continue to disrupt learning or the calm, safe and supportive environment of the school.</w:t>
      </w:r>
    </w:p>
    <w:p w14:paraId="23BE6D5F" w14:textId="77777777" w:rsidR="00846AED" w:rsidRDefault="00846AED" w:rsidP="5EC1201A">
      <w:pPr>
        <w:pStyle w:val="ListParagraph"/>
        <w:ind w:left="0"/>
        <w:jc w:val="both"/>
      </w:pPr>
      <w:r>
        <w:br/>
      </w:r>
      <w:r w:rsidRPr="5EC1201A">
        <w:rPr>
          <w:b/>
          <w:bCs/>
        </w:rPr>
        <w:t>However, where there is no immediate risk of harm, damage or disruption, staff must make arrangements to return banned items to the pupil, as soon as reasonably possible, subject to any appropriate time-bound sanction</w:t>
      </w:r>
      <w:r w:rsidRPr="5EC1201A">
        <w:t>.</w:t>
      </w:r>
    </w:p>
    <w:p w14:paraId="6AC9029D" w14:textId="081C8778" w:rsidR="00846AED" w:rsidRDefault="00846AED" w:rsidP="5EC1201A">
      <w:pPr>
        <w:pStyle w:val="ListParagraph"/>
        <w:ind w:left="0"/>
        <w:jc w:val="both"/>
      </w:pPr>
      <w:r>
        <w:br/>
      </w:r>
      <w:r w:rsidRPr="5EC1201A">
        <w:rPr>
          <w:b/>
          <w:bCs/>
        </w:rPr>
        <w:t>Electronic devices</w:t>
      </w:r>
      <w:r w:rsidRPr="5EC1201A">
        <w:t>, including mobile phones, can contain files or data which relate to an offence, or which may cause harm to another person. This includes, but is not limited to, indecent images of children, pornography, abusive messages, images or videos, or evidence relating to suspected criminal behaviour.</w:t>
      </w:r>
    </w:p>
    <w:p w14:paraId="4985C263" w14:textId="2B7F27DB" w:rsidR="00846AED" w:rsidRDefault="00846AED" w:rsidP="5EC1201A">
      <w:pPr>
        <w:pStyle w:val="ListParagraph"/>
        <w:ind w:left="0"/>
        <w:jc w:val="both"/>
      </w:pPr>
    </w:p>
    <w:p w14:paraId="7CDAF3A4" w14:textId="77777777" w:rsidR="00846AED" w:rsidRDefault="00846AED" w:rsidP="5EC1201A">
      <w:pPr>
        <w:pStyle w:val="ListParagraph"/>
        <w:ind w:left="0"/>
        <w:jc w:val="both"/>
      </w:pPr>
      <w:r w:rsidRPr="5EC1201A">
        <w:t>As with all prohibited items, staff should first consider the appropriate safeguarding response if they find images, data or files on an electronic device that they reasonably suspect are likely to put a person at risk.</w:t>
      </w:r>
    </w:p>
    <w:p w14:paraId="2D44DB97" w14:textId="5C2C797D" w:rsidR="00846AED" w:rsidRDefault="00846AED" w:rsidP="5EC1201A">
      <w:pPr>
        <w:pStyle w:val="ListParagraph"/>
        <w:ind w:left="0"/>
        <w:jc w:val="both"/>
      </w:pPr>
      <w:r>
        <w:br/>
        <w:t>Staff may examine any data or files on an electronic device they have confiscated as a result of a search, if there is good reason to do so.</w:t>
      </w:r>
    </w:p>
    <w:p w14:paraId="7C6C11C7" w14:textId="4F047DE8" w:rsidR="00846AED" w:rsidRDefault="00846AED" w:rsidP="5EC1201A">
      <w:pPr>
        <w:pStyle w:val="ListParagraph"/>
        <w:ind w:left="0"/>
        <w:jc w:val="both"/>
      </w:pPr>
      <w:r>
        <w:br/>
        <w:t xml:space="preserve">If the member of staff conducting the search </w:t>
      </w:r>
      <w:r w:rsidR="741800A1">
        <w:t>suspects,</w:t>
      </w:r>
      <w:r>
        <w:t xml:space="preserve"> they may find an indecent image of a child (sometimes known as nude or semi-nude images), the member of staff should never intentionally view the image, and must never copy, print, share, store or save such images.</w:t>
      </w:r>
    </w:p>
    <w:p w14:paraId="54913E38" w14:textId="21B3DB0D" w:rsidR="00267C7B" w:rsidRDefault="00846AED" w:rsidP="5EC1201A">
      <w:pPr>
        <w:pStyle w:val="ListParagraph"/>
        <w:ind w:left="0"/>
        <w:jc w:val="both"/>
      </w:pPr>
      <w:r>
        <w:lastRenderedPageBreak/>
        <w:br/>
        <w:t>When an incident might involve an indecent image of a c</w:t>
      </w:r>
      <w:r w:rsidR="630AD610">
        <w:t>hild</w:t>
      </w:r>
      <w:r>
        <w:t xml:space="preserve"> and/or video, the member of staff should confiscate the device, avoid looking at the device and refer the incident to </w:t>
      </w:r>
      <w:r w:rsidR="2A1CF965">
        <w:t>A</w:t>
      </w:r>
      <w:r w:rsidR="5F7E7B06">
        <w:t>mar Panesar</w:t>
      </w:r>
      <w:r w:rsidR="2A1CF965">
        <w:t xml:space="preserve">, </w:t>
      </w:r>
      <w:r>
        <w:t>Designated Safeguarding Lead (DSL)</w:t>
      </w:r>
      <w:r w:rsidR="70DD76B1">
        <w:t xml:space="preserve">, </w:t>
      </w:r>
      <w:r w:rsidR="00905BDD">
        <w:t>Headteacher</w:t>
      </w:r>
      <w:r>
        <w:t xml:space="preserve"> or another D</w:t>
      </w:r>
      <w:r w:rsidR="00267C7B">
        <w:t xml:space="preserve">esignated Person, in accordance </w:t>
      </w:r>
      <w:r>
        <w:t xml:space="preserve">with our ‘Child Protection Policy’. </w:t>
      </w:r>
    </w:p>
    <w:p w14:paraId="7FE561AB" w14:textId="77777777" w:rsidR="00267C7B" w:rsidRDefault="00267C7B" w:rsidP="5EC1201A">
      <w:pPr>
        <w:pStyle w:val="ListParagraph"/>
        <w:ind w:left="0"/>
        <w:jc w:val="both"/>
      </w:pPr>
    </w:p>
    <w:p w14:paraId="3CB5406D" w14:textId="431592FD" w:rsidR="00267C7B" w:rsidRDefault="00846AED" w:rsidP="5EC1201A">
      <w:pPr>
        <w:pStyle w:val="ListParagraph"/>
        <w:ind w:left="0"/>
        <w:jc w:val="both"/>
      </w:pPr>
      <w:r>
        <w:t>Handling such reports or concerns can be especially complicated</w:t>
      </w:r>
      <w:r w:rsidR="55C36779">
        <w:t xml:space="preserve"> and schools should follow the principles as set out in DfE guidance, ‘Keeping children safe in </w:t>
      </w:r>
      <w:proofErr w:type="spellStart"/>
      <w:r w:rsidR="55C36779">
        <w:t>education’</w:t>
      </w:r>
      <w:proofErr w:type="spellEnd"/>
      <w:r w:rsidR="55C36779">
        <w:t xml:space="preserve"> (202</w:t>
      </w:r>
      <w:r w:rsidR="00905BDD">
        <w:t>6</w:t>
      </w:r>
      <w:r w:rsidR="55C36779">
        <w:t>). The UK Council for Internet Safety also provides the following guidance to support school staff and Designated Safeguarding Leads:</w:t>
      </w:r>
      <w:r w:rsidR="00267C7B">
        <w:br/>
      </w:r>
    </w:p>
    <w:p w14:paraId="25C29EED" w14:textId="13B75D3D" w:rsidR="00267C7B" w:rsidRDefault="00846AED" w:rsidP="5EC1201A">
      <w:pPr>
        <w:pStyle w:val="ListParagraph"/>
        <w:ind w:left="0"/>
        <w:jc w:val="both"/>
      </w:pPr>
      <w:r>
        <w:t>Sharing nudes and s</w:t>
      </w:r>
      <w:r w:rsidR="00267C7B">
        <w:t xml:space="preserve">emi-nudes: </w:t>
      </w:r>
      <w:r w:rsidR="6DB74DD6">
        <w:t>A</w:t>
      </w:r>
      <w:r w:rsidR="00267C7B">
        <w:t xml:space="preserve">dvice for education </w:t>
      </w:r>
      <w:r>
        <w:t>settings working with children and young people.</w:t>
      </w:r>
    </w:p>
    <w:p w14:paraId="4454CFAA" w14:textId="77777777" w:rsidR="00267C7B" w:rsidRDefault="00846AED" w:rsidP="5EC1201A">
      <w:pPr>
        <w:pStyle w:val="ListParagraph"/>
        <w:ind w:left="0"/>
        <w:jc w:val="both"/>
      </w:pPr>
      <w:r>
        <w:br/>
      </w:r>
      <w:r w:rsidRPr="5EC1201A">
        <w:t>If a member of staff finds any image, data or file that they suspe</w:t>
      </w:r>
      <w:r w:rsidR="00267C7B" w:rsidRPr="5EC1201A">
        <w:t xml:space="preserve">ct might constitute a specified </w:t>
      </w:r>
      <w:r w:rsidRPr="5EC1201A">
        <w:t>offence, then they must be delivered to the police as soon a</w:t>
      </w:r>
      <w:r w:rsidR="00267C7B" w:rsidRPr="5EC1201A">
        <w:t xml:space="preserve">s is reasonably practicable. In </w:t>
      </w:r>
      <w:r w:rsidRPr="5EC1201A">
        <w:t>exceptional circumstances members of staff may dispose of the i</w:t>
      </w:r>
      <w:r w:rsidR="00267C7B" w:rsidRPr="5EC1201A">
        <w:t xml:space="preserve">mage or data if there is a good </w:t>
      </w:r>
      <w:r w:rsidRPr="5EC1201A">
        <w:t>reason to do so. In determining a ‘good reason’ to examine or erase t</w:t>
      </w:r>
      <w:r w:rsidR="00267C7B" w:rsidRPr="5EC1201A">
        <w:t xml:space="preserve">he data or files, the member of </w:t>
      </w:r>
      <w:r w:rsidRPr="5EC1201A">
        <w:t>staff must have regard to the following guidance issued by the Secretary of State:</w:t>
      </w:r>
    </w:p>
    <w:p w14:paraId="32BFF089" w14:textId="7C9CC0BE" w:rsidR="00267C7B" w:rsidRDefault="00846AED" w:rsidP="5EC1201A">
      <w:pPr>
        <w:pStyle w:val="ListParagraph"/>
        <w:ind w:left="0"/>
        <w:jc w:val="both"/>
      </w:pPr>
      <w:r>
        <w:br/>
      </w:r>
      <w:r w:rsidRPr="5EC1201A">
        <w:t xml:space="preserve">In determining whether there is a </w:t>
      </w:r>
      <w:r w:rsidRPr="5EC1201A">
        <w:rPr>
          <w:b/>
          <w:bCs/>
        </w:rPr>
        <w:t xml:space="preserve">‘good reason’ to examine </w:t>
      </w:r>
      <w:r w:rsidRPr="5EC1201A">
        <w:t>t</w:t>
      </w:r>
      <w:r w:rsidR="00267C7B" w:rsidRPr="5EC1201A">
        <w:t xml:space="preserve">he data or files, the member of </w:t>
      </w:r>
      <w:r w:rsidRPr="5EC1201A">
        <w:t>staff should reasonably suspect that the data or file on the dev</w:t>
      </w:r>
      <w:r w:rsidR="00267C7B" w:rsidRPr="5EC1201A">
        <w:t xml:space="preserve">ice has been, or could be used, </w:t>
      </w:r>
      <w:r w:rsidRPr="5EC1201A">
        <w:t>to cause harm, undermine the safe environment of the sch</w:t>
      </w:r>
      <w:r w:rsidR="00267C7B" w:rsidRPr="5EC1201A">
        <w:t xml:space="preserve">ool and disrupt teaching, or be </w:t>
      </w:r>
      <w:r w:rsidRPr="5EC1201A">
        <w:t>used to commit an offence.</w:t>
      </w:r>
    </w:p>
    <w:p w14:paraId="20A10E98" w14:textId="249B3063" w:rsidR="00267C7B" w:rsidRDefault="00846AED" w:rsidP="5EC1201A">
      <w:pPr>
        <w:pStyle w:val="ListParagraph"/>
        <w:ind w:left="0"/>
        <w:jc w:val="both"/>
      </w:pPr>
      <w:r>
        <w:br/>
      </w:r>
      <w:r w:rsidRPr="5EC1201A">
        <w:t xml:space="preserve">In determining whether there is a </w:t>
      </w:r>
      <w:r w:rsidRPr="5EC1201A">
        <w:rPr>
          <w:b/>
          <w:bCs/>
        </w:rPr>
        <w:t xml:space="preserve">‘good reason’ to erase </w:t>
      </w:r>
      <w:r w:rsidRPr="5EC1201A">
        <w:t>any dat</w:t>
      </w:r>
      <w:r w:rsidR="00267C7B" w:rsidRPr="5EC1201A">
        <w:t xml:space="preserve">a or files from the device, the </w:t>
      </w:r>
      <w:r w:rsidRPr="5EC1201A">
        <w:t>member of staff should consider whether the material found m</w:t>
      </w:r>
      <w:r w:rsidR="00267C7B" w:rsidRPr="5EC1201A">
        <w:t xml:space="preserve">ay constitute evidence relating </w:t>
      </w:r>
      <w:r w:rsidRPr="5EC1201A">
        <w:t>to a suspected offence. In those instances, the data or files</w:t>
      </w:r>
      <w:r w:rsidR="00267C7B" w:rsidRPr="5EC1201A">
        <w:t xml:space="preserve"> should not be deleted, and the </w:t>
      </w:r>
      <w:r w:rsidRPr="5EC1201A">
        <w:t>device must be handed to the police as soon as it is reasonably practicable.</w:t>
      </w:r>
    </w:p>
    <w:p w14:paraId="709C0713" w14:textId="77777777" w:rsidR="00267C7B" w:rsidRDefault="00267C7B" w:rsidP="5EC1201A">
      <w:pPr>
        <w:pStyle w:val="ListParagraph"/>
        <w:ind w:left="0"/>
        <w:jc w:val="both"/>
      </w:pPr>
    </w:p>
    <w:p w14:paraId="598A4C3D" w14:textId="24D28BFE" w:rsidR="00267C7B" w:rsidRDefault="00267C7B" w:rsidP="5EC1201A">
      <w:pPr>
        <w:pStyle w:val="ListParagraph"/>
        <w:ind w:left="0"/>
        <w:jc w:val="both"/>
      </w:pPr>
      <w:r w:rsidRPr="5EC1201A">
        <w:t xml:space="preserve">If the data or files </w:t>
      </w:r>
      <w:r w:rsidR="00846AED" w:rsidRPr="5EC1201A">
        <w:t>are not suspected to be evidence in relation to an offence, a</w:t>
      </w:r>
      <w:r w:rsidRPr="5EC1201A">
        <w:t xml:space="preserve"> member of staff may delete the </w:t>
      </w:r>
      <w:r w:rsidR="00846AED" w:rsidRPr="5EC1201A">
        <w:t>data or files if the continued existence of the data or file is like</w:t>
      </w:r>
      <w:r w:rsidRPr="5EC1201A">
        <w:t xml:space="preserve">ly to continue to cause harm to </w:t>
      </w:r>
      <w:r w:rsidR="00846AED" w:rsidRPr="5EC1201A">
        <w:t>any person and the pupil and/or the parent refuses to delete the data or files themselves.</w:t>
      </w:r>
    </w:p>
    <w:p w14:paraId="02A1396B" w14:textId="06220B92" w:rsidR="00A268D5" w:rsidRPr="00846AED" w:rsidRDefault="00A268D5" w:rsidP="4E82AB08">
      <w:pPr>
        <w:pStyle w:val="ListParagraph"/>
        <w:ind w:left="0"/>
        <w:jc w:val="both"/>
        <w:rPr>
          <w:b/>
          <w:bCs/>
        </w:rPr>
      </w:pPr>
      <w:r>
        <w:br/>
      </w:r>
      <w:r w:rsidR="00846AED" w:rsidRPr="4E82AB08">
        <w:rPr>
          <w:b/>
          <w:bCs/>
        </w:rPr>
        <w:t>All decisions to confiscate, retain, destroy or deliver items to the police,</w:t>
      </w:r>
      <w:r w:rsidR="71BAB1EE" w:rsidRPr="4E82AB08">
        <w:rPr>
          <w:b/>
          <w:bCs/>
        </w:rPr>
        <w:t xml:space="preserve"> must be made in consultation with the </w:t>
      </w:r>
      <w:r w:rsidR="00905BDD">
        <w:rPr>
          <w:b/>
          <w:bCs/>
        </w:rPr>
        <w:t>Headteacher</w:t>
      </w:r>
      <w:r w:rsidR="71BAB1EE" w:rsidRPr="4E82AB08">
        <w:rPr>
          <w:b/>
          <w:bCs/>
        </w:rPr>
        <w:t>.</w:t>
      </w:r>
    </w:p>
    <w:p w14:paraId="57B90B14" w14:textId="5052FA4E" w:rsidR="5EC1201A" w:rsidRDefault="5EC1201A" w:rsidP="2671FC7F">
      <w:pPr>
        <w:pStyle w:val="ListParagraph"/>
        <w:ind w:left="0"/>
        <w:jc w:val="both"/>
        <w:rPr>
          <w:b/>
          <w:bCs/>
        </w:rPr>
      </w:pPr>
      <w:r>
        <w:br/>
      </w:r>
      <w:r w:rsidR="00A268D5">
        <w:t>For further information about</w:t>
      </w:r>
      <w:r w:rsidR="00A268D5" w:rsidRPr="2671FC7F">
        <w:rPr>
          <w:b/>
          <w:bCs/>
        </w:rPr>
        <w:t xml:space="preserve">, </w:t>
      </w:r>
      <w:r w:rsidR="00A268D5">
        <w:t>see DfE guidance ‘Searching, screening and confiscation’ (2022).</w:t>
      </w:r>
    </w:p>
    <w:sectPr w:rsidR="5EC1201A" w:rsidSect="00DD71A8">
      <w:footerReference w:type="default" r:id="rId12"/>
      <w:pgSz w:w="11906" w:h="16838"/>
      <w:pgMar w:top="720" w:right="1418" w:bottom="816"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91CD1" w14:textId="77777777" w:rsidR="00BD5247" w:rsidRDefault="00BD5247" w:rsidP="008256CA">
      <w:r>
        <w:separator/>
      </w:r>
    </w:p>
  </w:endnote>
  <w:endnote w:type="continuationSeparator" w:id="0">
    <w:p w14:paraId="06FF9F2B" w14:textId="77777777" w:rsidR="00BD5247" w:rsidRDefault="00BD5247" w:rsidP="00825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83293" w14:textId="1BEED7D5" w:rsidR="00846AED" w:rsidRPr="003E6131" w:rsidRDefault="00846AED" w:rsidP="003E6131">
    <w:pPr>
      <w:pStyle w:val="Footer"/>
      <w:jc w:val="center"/>
      <w:rPr>
        <w:rFonts w:ascii="Times New Roman" w:hAnsi="Times New Roman" w:cs="Times New Roman"/>
        <w:b/>
        <w:bCs/>
        <w:color w:val="198576"/>
        <w:sz w:val="16"/>
        <w:szCs w:val="16"/>
      </w:rPr>
    </w:pPr>
    <w:r w:rsidRPr="003E6131">
      <w:rPr>
        <w:rFonts w:ascii="Times New Roman" w:hAnsi="Times New Roman" w:cs="Times New Roman"/>
        <w:b/>
        <w:bCs/>
        <w:color w:val="198576"/>
        <w:sz w:val="16"/>
        <w:szCs w:val="16"/>
      </w:rPr>
      <w:t>Egham Park School</w:t>
    </w:r>
  </w:p>
  <w:p w14:paraId="34DAB71F" w14:textId="6A4445C5" w:rsidR="00846AED" w:rsidRPr="003E6131" w:rsidRDefault="00846AED" w:rsidP="003E6131">
    <w:pPr>
      <w:pStyle w:val="Footer"/>
      <w:jc w:val="center"/>
      <w:rPr>
        <w:rFonts w:ascii="Times New Roman" w:hAnsi="Times New Roman" w:cs="Times New Roman"/>
        <w:color w:val="198576"/>
        <w:sz w:val="16"/>
        <w:szCs w:val="16"/>
      </w:rPr>
    </w:pPr>
    <w:r w:rsidRPr="003E6131">
      <w:rPr>
        <w:rFonts w:ascii="Times New Roman" w:hAnsi="Times New Roman" w:cs="Times New Roman"/>
        <w:color w:val="198576"/>
        <w:sz w:val="16"/>
        <w:szCs w:val="16"/>
      </w:rPr>
      <w:t>Waspe Farm, 68 Station Road</w:t>
    </w:r>
  </w:p>
  <w:p w14:paraId="58358DB4" w14:textId="45607AB4" w:rsidR="00846AED" w:rsidRPr="003E6131" w:rsidRDefault="00846AED" w:rsidP="003E6131">
    <w:pPr>
      <w:pStyle w:val="Footer"/>
      <w:jc w:val="center"/>
      <w:rPr>
        <w:rFonts w:ascii="Times New Roman" w:hAnsi="Times New Roman" w:cs="Times New Roman"/>
        <w:color w:val="198576"/>
        <w:sz w:val="16"/>
        <w:szCs w:val="16"/>
      </w:rPr>
    </w:pPr>
    <w:r w:rsidRPr="003E6131">
      <w:rPr>
        <w:rFonts w:ascii="Times New Roman" w:hAnsi="Times New Roman" w:cs="Times New Roman"/>
        <w:color w:val="198576"/>
        <w:sz w:val="16"/>
        <w:szCs w:val="16"/>
      </w:rPr>
      <w:t>Egham, TW20 9LF</w:t>
    </w:r>
  </w:p>
  <w:p w14:paraId="21501F8A" w14:textId="1A318367" w:rsidR="00846AED" w:rsidRPr="003E6131" w:rsidRDefault="00846AED" w:rsidP="003E6131">
    <w:pPr>
      <w:pStyle w:val="Footer"/>
      <w:jc w:val="center"/>
      <w:rPr>
        <w:rFonts w:ascii="Times New Roman" w:hAnsi="Times New Roman" w:cs="Times New Roman"/>
        <w:b/>
        <w:bCs/>
        <w:color w:val="198576"/>
        <w:sz w:val="16"/>
        <w:szCs w:val="16"/>
      </w:rPr>
    </w:pPr>
    <w:r w:rsidRPr="003E6131">
      <w:rPr>
        <w:rFonts w:ascii="Times New Roman" w:hAnsi="Times New Roman" w:cs="Times New Roman"/>
        <w:b/>
        <w:bCs/>
        <w:color w:val="198576"/>
        <w:sz w:val="16"/>
        <w:szCs w:val="16"/>
      </w:rPr>
      <w:t>www.eghamparkschool.co.uk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0EAFE" w14:textId="77777777" w:rsidR="00BD5247" w:rsidRDefault="00BD5247" w:rsidP="008256CA">
      <w:r>
        <w:separator/>
      </w:r>
    </w:p>
  </w:footnote>
  <w:footnote w:type="continuationSeparator" w:id="0">
    <w:p w14:paraId="1EAAFE10" w14:textId="77777777" w:rsidR="00BD5247" w:rsidRDefault="00BD5247" w:rsidP="00825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DCF"/>
    <w:multiLevelType w:val="hybridMultilevel"/>
    <w:tmpl w:val="EAC8A754"/>
    <w:lvl w:ilvl="0" w:tplc="DD1C203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8D6200"/>
    <w:multiLevelType w:val="hybridMultilevel"/>
    <w:tmpl w:val="E3887C24"/>
    <w:lvl w:ilvl="0" w:tplc="7B002D64">
      <w:start w:val="1"/>
      <w:numFmt w:val="decimal"/>
      <w:lvlText w:val="%1."/>
      <w:lvlJc w:val="left"/>
      <w:pPr>
        <w:ind w:left="360" w:hanging="360"/>
      </w:pPr>
    </w:lvl>
    <w:lvl w:ilvl="1" w:tplc="A00EA038" w:tentative="1">
      <w:start w:val="1"/>
      <w:numFmt w:val="lowerLetter"/>
      <w:lvlText w:val="%2."/>
      <w:lvlJc w:val="left"/>
      <w:pPr>
        <w:ind w:left="1080" w:hanging="360"/>
      </w:pPr>
    </w:lvl>
    <w:lvl w:ilvl="2" w:tplc="114E21CE" w:tentative="1">
      <w:start w:val="1"/>
      <w:numFmt w:val="lowerRoman"/>
      <w:lvlText w:val="%3."/>
      <w:lvlJc w:val="right"/>
      <w:pPr>
        <w:ind w:left="1800" w:hanging="180"/>
      </w:pPr>
    </w:lvl>
    <w:lvl w:ilvl="3" w:tplc="459E3EE6" w:tentative="1">
      <w:start w:val="1"/>
      <w:numFmt w:val="decimal"/>
      <w:lvlText w:val="%4."/>
      <w:lvlJc w:val="left"/>
      <w:pPr>
        <w:ind w:left="2520" w:hanging="360"/>
      </w:pPr>
    </w:lvl>
    <w:lvl w:ilvl="4" w:tplc="9206833A" w:tentative="1">
      <w:start w:val="1"/>
      <w:numFmt w:val="lowerLetter"/>
      <w:lvlText w:val="%5."/>
      <w:lvlJc w:val="left"/>
      <w:pPr>
        <w:ind w:left="3240" w:hanging="360"/>
      </w:pPr>
    </w:lvl>
    <w:lvl w:ilvl="5" w:tplc="B5C02236" w:tentative="1">
      <w:start w:val="1"/>
      <w:numFmt w:val="lowerRoman"/>
      <w:lvlText w:val="%6."/>
      <w:lvlJc w:val="right"/>
      <w:pPr>
        <w:ind w:left="3960" w:hanging="180"/>
      </w:pPr>
    </w:lvl>
    <w:lvl w:ilvl="6" w:tplc="E9142394" w:tentative="1">
      <w:start w:val="1"/>
      <w:numFmt w:val="decimal"/>
      <w:lvlText w:val="%7."/>
      <w:lvlJc w:val="left"/>
      <w:pPr>
        <w:ind w:left="4680" w:hanging="360"/>
      </w:pPr>
    </w:lvl>
    <w:lvl w:ilvl="7" w:tplc="310CF102" w:tentative="1">
      <w:start w:val="1"/>
      <w:numFmt w:val="lowerLetter"/>
      <w:lvlText w:val="%8."/>
      <w:lvlJc w:val="left"/>
      <w:pPr>
        <w:ind w:left="5400" w:hanging="360"/>
      </w:pPr>
    </w:lvl>
    <w:lvl w:ilvl="8" w:tplc="704A54BE" w:tentative="1">
      <w:start w:val="1"/>
      <w:numFmt w:val="lowerRoman"/>
      <w:lvlText w:val="%9."/>
      <w:lvlJc w:val="right"/>
      <w:pPr>
        <w:ind w:left="6120" w:hanging="180"/>
      </w:pPr>
    </w:lvl>
  </w:abstractNum>
  <w:abstractNum w:abstractNumId="2" w15:restartNumberingAfterBreak="0">
    <w:nsid w:val="03D93875"/>
    <w:multiLevelType w:val="hybridMultilevel"/>
    <w:tmpl w:val="A386F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761D6"/>
    <w:multiLevelType w:val="hybridMultilevel"/>
    <w:tmpl w:val="82EC00BA"/>
    <w:lvl w:ilvl="0" w:tplc="47748742">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08D6270B"/>
    <w:multiLevelType w:val="hybridMultilevel"/>
    <w:tmpl w:val="2EFE3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140D4C"/>
    <w:multiLevelType w:val="hybridMultilevel"/>
    <w:tmpl w:val="AB568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3E12CD"/>
    <w:multiLevelType w:val="hybridMultilevel"/>
    <w:tmpl w:val="F05A3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4A0CA8"/>
    <w:multiLevelType w:val="hybridMultilevel"/>
    <w:tmpl w:val="563C9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EC5C2F"/>
    <w:multiLevelType w:val="hybridMultilevel"/>
    <w:tmpl w:val="9EF80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95380E"/>
    <w:multiLevelType w:val="hybridMultilevel"/>
    <w:tmpl w:val="93EC4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BD4199"/>
    <w:multiLevelType w:val="hybridMultilevel"/>
    <w:tmpl w:val="72C8C0FC"/>
    <w:lvl w:ilvl="0" w:tplc="0809000F">
      <w:start w:val="1"/>
      <w:numFmt w:val="decimal"/>
      <w:lvlText w:val="%1."/>
      <w:lvlJc w:val="left"/>
      <w:pPr>
        <w:ind w:left="791" w:hanging="360"/>
      </w:pPr>
    </w:lvl>
    <w:lvl w:ilvl="1" w:tplc="08090019" w:tentative="1">
      <w:start w:val="1"/>
      <w:numFmt w:val="lowerLetter"/>
      <w:lvlText w:val="%2."/>
      <w:lvlJc w:val="left"/>
      <w:pPr>
        <w:ind w:left="1511" w:hanging="360"/>
      </w:pPr>
    </w:lvl>
    <w:lvl w:ilvl="2" w:tplc="0809001B" w:tentative="1">
      <w:start w:val="1"/>
      <w:numFmt w:val="lowerRoman"/>
      <w:lvlText w:val="%3."/>
      <w:lvlJc w:val="right"/>
      <w:pPr>
        <w:ind w:left="2231" w:hanging="180"/>
      </w:pPr>
    </w:lvl>
    <w:lvl w:ilvl="3" w:tplc="0809000F" w:tentative="1">
      <w:start w:val="1"/>
      <w:numFmt w:val="decimal"/>
      <w:lvlText w:val="%4."/>
      <w:lvlJc w:val="left"/>
      <w:pPr>
        <w:ind w:left="2951" w:hanging="360"/>
      </w:pPr>
    </w:lvl>
    <w:lvl w:ilvl="4" w:tplc="08090019" w:tentative="1">
      <w:start w:val="1"/>
      <w:numFmt w:val="lowerLetter"/>
      <w:lvlText w:val="%5."/>
      <w:lvlJc w:val="left"/>
      <w:pPr>
        <w:ind w:left="3671" w:hanging="360"/>
      </w:pPr>
    </w:lvl>
    <w:lvl w:ilvl="5" w:tplc="0809001B" w:tentative="1">
      <w:start w:val="1"/>
      <w:numFmt w:val="lowerRoman"/>
      <w:lvlText w:val="%6."/>
      <w:lvlJc w:val="right"/>
      <w:pPr>
        <w:ind w:left="4391" w:hanging="180"/>
      </w:pPr>
    </w:lvl>
    <w:lvl w:ilvl="6" w:tplc="0809000F" w:tentative="1">
      <w:start w:val="1"/>
      <w:numFmt w:val="decimal"/>
      <w:lvlText w:val="%7."/>
      <w:lvlJc w:val="left"/>
      <w:pPr>
        <w:ind w:left="5111" w:hanging="360"/>
      </w:pPr>
    </w:lvl>
    <w:lvl w:ilvl="7" w:tplc="08090019" w:tentative="1">
      <w:start w:val="1"/>
      <w:numFmt w:val="lowerLetter"/>
      <w:lvlText w:val="%8."/>
      <w:lvlJc w:val="left"/>
      <w:pPr>
        <w:ind w:left="5831" w:hanging="360"/>
      </w:pPr>
    </w:lvl>
    <w:lvl w:ilvl="8" w:tplc="0809001B" w:tentative="1">
      <w:start w:val="1"/>
      <w:numFmt w:val="lowerRoman"/>
      <w:lvlText w:val="%9."/>
      <w:lvlJc w:val="right"/>
      <w:pPr>
        <w:ind w:left="6551" w:hanging="180"/>
      </w:pPr>
    </w:lvl>
  </w:abstractNum>
  <w:abstractNum w:abstractNumId="11" w15:restartNumberingAfterBreak="0">
    <w:nsid w:val="1B066E7E"/>
    <w:multiLevelType w:val="hybridMultilevel"/>
    <w:tmpl w:val="39281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D032C2"/>
    <w:multiLevelType w:val="hybridMultilevel"/>
    <w:tmpl w:val="10447462"/>
    <w:lvl w:ilvl="0" w:tplc="F6D4AE26">
      <w:start w:val="1"/>
      <w:numFmt w:val="bullet"/>
      <w:lvlText w:val=""/>
      <w:lvlJc w:val="left"/>
      <w:pPr>
        <w:ind w:left="1080" w:hanging="360"/>
      </w:pPr>
      <w:rPr>
        <w:rFonts w:ascii="Symbol" w:hAnsi="Symbol" w:hint="default"/>
      </w:rPr>
    </w:lvl>
    <w:lvl w:ilvl="1" w:tplc="7236165A" w:tentative="1">
      <w:start w:val="1"/>
      <w:numFmt w:val="bullet"/>
      <w:lvlText w:val="o"/>
      <w:lvlJc w:val="left"/>
      <w:pPr>
        <w:ind w:left="1800" w:hanging="360"/>
      </w:pPr>
      <w:rPr>
        <w:rFonts w:ascii="Courier New" w:hAnsi="Courier New" w:hint="default"/>
      </w:rPr>
    </w:lvl>
    <w:lvl w:ilvl="2" w:tplc="FEEE865E" w:tentative="1">
      <w:start w:val="1"/>
      <w:numFmt w:val="bullet"/>
      <w:lvlText w:val=""/>
      <w:lvlJc w:val="left"/>
      <w:pPr>
        <w:ind w:left="2520" w:hanging="360"/>
      </w:pPr>
      <w:rPr>
        <w:rFonts w:ascii="Wingdings" w:hAnsi="Wingdings" w:hint="default"/>
      </w:rPr>
    </w:lvl>
    <w:lvl w:ilvl="3" w:tplc="5C546A98" w:tentative="1">
      <w:start w:val="1"/>
      <w:numFmt w:val="bullet"/>
      <w:lvlText w:val=""/>
      <w:lvlJc w:val="left"/>
      <w:pPr>
        <w:ind w:left="3240" w:hanging="360"/>
      </w:pPr>
      <w:rPr>
        <w:rFonts w:ascii="Symbol" w:hAnsi="Symbol" w:hint="default"/>
      </w:rPr>
    </w:lvl>
    <w:lvl w:ilvl="4" w:tplc="E65E5ECA" w:tentative="1">
      <w:start w:val="1"/>
      <w:numFmt w:val="bullet"/>
      <w:lvlText w:val="o"/>
      <w:lvlJc w:val="left"/>
      <w:pPr>
        <w:ind w:left="3960" w:hanging="360"/>
      </w:pPr>
      <w:rPr>
        <w:rFonts w:ascii="Courier New" w:hAnsi="Courier New" w:hint="default"/>
      </w:rPr>
    </w:lvl>
    <w:lvl w:ilvl="5" w:tplc="C8120C18" w:tentative="1">
      <w:start w:val="1"/>
      <w:numFmt w:val="bullet"/>
      <w:lvlText w:val=""/>
      <w:lvlJc w:val="left"/>
      <w:pPr>
        <w:ind w:left="4680" w:hanging="360"/>
      </w:pPr>
      <w:rPr>
        <w:rFonts w:ascii="Wingdings" w:hAnsi="Wingdings" w:hint="default"/>
      </w:rPr>
    </w:lvl>
    <w:lvl w:ilvl="6" w:tplc="5C4ADB46" w:tentative="1">
      <w:start w:val="1"/>
      <w:numFmt w:val="bullet"/>
      <w:lvlText w:val=""/>
      <w:lvlJc w:val="left"/>
      <w:pPr>
        <w:ind w:left="5400" w:hanging="360"/>
      </w:pPr>
      <w:rPr>
        <w:rFonts w:ascii="Symbol" w:hAnsi="Symbol" w:hint="default"/>
      </w:rPr>
    </w:lvl>
    <w:lvl w:ilvl="7" w:tplc="96141092" w:tentative="1">
      <w:start w:val="1"/>
      <w:numFmt w:val="bullet"/>
      <w:lvlText w:val="o"/>
      <w:lvlJc w:val="left"/>
      <w:pPr>
        <w:ind w:left="6120" w:hanging="360"/>
      </w:pPr>
      <w:rPr>
        <w:rFonts w:ascii="Courier New" w:hAnsi="Courier New" w:hint="default"/>
      </w:rPr>
    </w:lvl>
    <w:lvl w:ilvl="8" w:tplc="1E92360C" w:tentative="1">
      <w:start w:val="1"/>
      <w:numFmt w:val="bullet"/>
      <w:lvlText w:val=""/>
      <w:lvlJc w:val="left"/>
      <w:pPr>
        <w:ind w:left="6840" w:hanging="360"/>
      </w:pPr>
      <w:rPr>
        <w:rFonts w:ascii="Wingdings" w:hAnsi="Wingdings" w:hint="default"/>
      </w:rPr>
    </w:lvl>
  </w:abstractNum>
  <w:abstractNum w:abstractNumId="13" w15:restartNumberingAfterBreak="0">
    <w:nsid w:val="27B20B63"/>
    <w:multiLevelType w:val="hybridMultilevel"/>
    <w:tmpl w:val="FF643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5F4192"/>
    <w:multiLevelType w:val="hybridMultilevel"/>
    <w:tmpl w:val="958490E8"/>
    <w:lvl w:ilvl="0" w:tplc="BD0E446C">
      <w:start w:val="1"/>
      <w:numFmt w:val="lowerLetter"/>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576159"/>
    <w:multiLevelType w:val="hybridMultilevel"/>
    <w:tmpl w:val="5C00CC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C27296"/>
    <w:multiLevelType w:val="hybridMultilevel"/>
    <w:tmpl w:val="138EA3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E47DD8"/>
    <w:multiLevelType w:val="hybridMultilevel"/>
    <w:tmpl w:val="830288B4"/>
    <w:lvl w:ilvl="0" w:tplc="4774874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8B02B1"/>
    <w:multiLevelType w:val="hybridMultilevel"/>
    <w:tmpl w:val="942E4ECA"/>
    <w:lvl w:ilvl="0" w:tplc="50BC9E84">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9" w15:restartNumberingAfterBreak="0">
    <w:nsid w:val="314E2A9B"/>
    <w:multiLevelType w:val="hybridMultilevel"/>
    <w:tmpl w:val="87B84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F00615"/>
    <w:multiLevelType w:val="hybridMultilevel"/>
    <w:tmpl w:val="297E2D40"/>
    <w:lvl w:ilvl="0" w:tplc="49140C7C">
      <w:start w:val="1"/>
      <w:numFmt w:val="bullet"/>
      <w:lvlText w:val=""/>
      <w:lvlJc w:val="left"/>
      <w:pPr>
        <w:ind w:left="360" w:hanging="360"/>
      </w:pPr>
      <w:rPr>
        <w:rFonts w:ascii="Symbol" w:hAnsi="Symbol" w:hint="default"/>
      </w:rPr>
    </w:lvl>
    <w:lvl w:ilvl="1" w:tplc="63A65F1C" w:tentative="1">
      <w:start w:val="1"/>
      <w:numFmt w:val="bullet"/>
      <w:lvlText w:val="o"/>
      <w:lvlJc w:val="left"/>
      <w:pPr>
        <w:ind w:left="1080" w:hanging="360"/>
      </w:pPr>
      <w:rPr>
        <w:rFonts w:ascii="Courier New" w:hAnsi="Courier New" w:hint="default"/>
      </w:rPr>
    </w:lvl>
    <w:lvl w:ilvl="2" w:tplc="3B384B10" w:tentative="1">
      <w:start w:val="1"/>
      <w:numFmt w:val="bullet"/>
      <w:lvlText w:val=""/>
      <w:lvlJc w:val="left"/>
      <w:pPr>
        <w:ind w:left="1800" w:hanging="360"/>
      </w:pPr>
      <w:rPr>
        <w:rFonts w:ascii="Wingdings" w:hAnsi="Wingdings" w:hint="default"/>
      </w:rPr>
    </w:lvl>
    <w:lvl w:ilvl="3" w:tplc="33440044" w:tentative="1">
      <w:start w:val="1"/>
      <w:numFmt w:val="bullet"/>
      <w:lvlText w:val=""/>
      <w:lvlJc w:val="left"/>
      <w:pPr>
        <w:ind w:left="2520" w:hanging="360"/>
      </w:pPr>
      <w:rPr>
        <w:rFonts w:ascii="Symbol" w:hAnsi="Symbol" w:hint="default"/>
      </w:rPr>
    </w:lvl>
    <w:lvl w:ilvl="4" w:tplc="A386B902" w:tentative="1">
      <w:start w:val="1"/>
      <w:numFmt w:val="bullet"/>
      <w:lvlText w:val="o"/>
      <w:lvlJc w:val="left"/>
      <w:pPr>
        <w:ind w:left="3240" w:hanging="360"/>
      </w:pPr>
      <w:rPr>
        <w:rFonts w:ascii="Courier New" w:hAnsi="Courier New" w:hint="default"/>
      </w:rPr>
    </w:lvl>
    <w:lvl w:ilvl="5" w:tplc="2F7E5DFC" w:tentative="1">
      <w:start w:val="1"/>
      <w:numFmt w:val="bullet"/>
      <w:lvlText w:val=""/>
      <w:lvlJc w:val="left"/>
      <w:pPr>
        <w:ind w:left="3960" w:hanging="360"/>
      </w:pPr>
      <w:rPr>
        <w:rFonts w:ascii="Wingdings" w:hAnsi="Wingdings" w:hint="default"/>
      </w:rPr>
    </w:lvl>
    <w:lvl w:ilvl="6" w:tplc="FD8C7FB8" w:tentative="1">
      <w:start w:val="1"/>
      <w:numFmt w:val="bullet"/>
      <w:lvlText w:val=""/>
      <w:lvlJc w:val="left"/>
      <w:pPr>
        <w:ind w:left="4680" w:hanging="360"/>
      </w:pPr>
      <w:rPr>
        <w:rFonts w:ascii="Symbol" w:hAnsi="Symbol" w:hint="default"/>
      </w:rPr>
    </w:lvl>
    <w:lvl w:ilvl="7" w:tplc="45B47A68" w:tentative="1">
      <w:start w:val="1"/>
      <w:numFmt w:val="bullet"/>
      <w:lvlText w:val="o"/>
      <w:lvlJc w:val="left"/>
      <w:pPr>
        <w:ind w:left="5400" w:hanging="360"/>
      </w:pPr>
      <w:rPr>
        <w:rFonts w:ascii="Courier New" w:hAnsi="Courier New" w:hint="default"/>
      </w:rPr>
    </w:lvl>
    <w:lvl w:ilvl="8" w:tplc="72409A0E" w:tentative="1">
      <w:start w:val="1"/>
      <w:numFmt w:val="bullet"/>
      <w:lvlText w:val=""/>
      <w:lvlJc w:val="left"/>
      <w:pPr>
        <w:ind w:left="6120" w:hanging="360"/>
      </w:pPr>
      <w:rPr>
        <w:rFonts w:ascii="Wingdings" w:hAnsi="Wingdings" w:hint="default"/>
      </w:rPr>
    </w:lvl>
  </w:abstractNum>
  <w:abstractNum w:abstractNumId="21" w15:restartNumberingAfterBreak="0">
    <w:nsid w:val="3B3C37A4"/>
    <w:multiLevelType w:val="hybridMultilevel"/>
    <w:tmpl w:val="85906C3A"/>
    <w:lvl w:ilvl="0" w:tplc="F5181C98">
      <w:start w:val="1"/>
      <w:numFmt w:val="bullet"/>
      <w:lvlText w:val=""/>
      <w:lvlJc w:val="left"/>
      <w:pPr>
        <w:ind w:left="1080" w:hanging="360"/>
      </w:pPr>
      <w:rPr>
        <w:rFonts w:ascii="Symbol" w:hAnsi="Symbol" w:hint="default"/>
      </w:rPr>
    </w:lvl>
    <w:lvl w:ilvl="1" w:tplc="7A6E41FE" w:tentative="1">
      <w:start w:val="1"/>
      <w:numFmt w:val="bullet"/>
      <w:lvlText w:val="o"/>
      <w:lvlJc w:val="left"/>
      <w:pPr>
        <w:ind w:left="1800" w:hanging="360"/>
      </w:pPr>
      <w:rPr>
        <w:rFonts w:ascii="Courier New" w:hAnsi="Courier New" w:hint="default"/>
      </w:rPr>
    </w:lvl>
    <w:lvl w:ilvl="2" w:tplc="04DA56D2" w:tentative="1">
      <w:start w:val="1"/>
      <w:numFmt w:val="bullet"/>
      <w:lvlText w:val=""/>
      <w:lvlJc w:val="left"/>
      <w:pPr>
        <w:ind w:left="2520" w:hanging="360"/>
      </w:pPr>
      <w:rPr>
        <w:rFonts w:ascii="Wingdings" w:hAnsi="Wingdings" w:hint="default"/>
      </w:rPr>
    </w:lvl>
    <w:lvl w:ilvl="3" w:tplc="34667A16" w:tentative="1">
      <w:start w:val="1"/>
      <w:numFmt w:val="bullet"/>
      <w:lvlText w:val=""/>
      <w:lvlJc w:val="left"/>
      <w:pPr>
        <w:ind w:left="3240" w:hanging="360"/>
      </w:pPr>
      <w:rPr>
        <w:rFonts w:ascii="Symbol" w:hAnsi="Symbol" w:hint="default"/>
      </w:rPr>
    </w:lvl>
    <w:lvl w:ilvl="4" w:tplc="08E0F2EC" w:tentative="1">
      <w:start w:val="1"/>
      <w:numFmt w:val="bullet"/>
      <w:lvlText w:val="o"/>
      <w:lvlJc w:val="left"/>
      <w:pPr>
        <w:ind w:left="3960" w:hanging="360"/>
      </w:pPr>
      <w:rPr>
        <w:rFonts w:ascii="Courier New" w:hAnsi="Courier New" w:hint="default"/>
      </w:rPr>
    </w:lvl>
    <w:lvl w:ilvl="5" w:tplc="D5C44C02" w:tentative="1">
      <w:start w:val="1"/>
      <w:numFmt w:val="bullet"/>
      <w:lvlText w:val=""/>
      <w:lvlJc w:val="left"/>
      <w:pPr>
        <w:ind w:left="4680" w:hanging="360"/>
      </w:pPr>
      <w:rPr>
        <w:rFonts w:ascii="Wingdings" w:hAnsi="Wingdings" w:hint="default"/>
      </w:rPr>
    </w:lvl>
    <w:lvl w:ilvl="6" w:tplc="7D6E59B0" w:tentative="1">
      <w:start w:val="1"/>
      <w:numFmt w:val="bullet"/>
      <w:lvlText w:val=""/>
      <w:lvlJc w:val="left"/>
      <w:pPr>
        <w:ind w:left="5400" w:hanging="360"/>
      </w:pPr>
      <w:rPr>
        <w:rFonts w:ascii="Symbol" w:hAnsi="Symbol" w:hint="default"/>
      </w:rPr>
    </w:lvl>
    <w:lvl w:ilvl="7" w:tplc="417A5244" w:tentative="1">
      <w:start w:val="1"/>
      <w:numFmt w:val="bullet"/>
      <w:lvlText w:val="o"/>
      <w:lvlJc w:val="left"/>
      <w:pPr>
        <w:ind w:left="6120" w:hanging="360"/>
      </w:pPr>
      <w:rPr>
        <w:rFonts w:ascii="Courier New" w:hAnsi="Courier New" w:hint="default"/>
      </w:rPr>
    </w:lvl>
    <w:lvl w:ilvl="8" w:tplc="67CC9426" w:tentative="1">
      <w:start w:val="1"/>
      <w:numFmt w:val="bullet"/>
      <w:lvlText w:val=""/>
      <w:lvlJc w:val="left"/>
      <w:pPr>
        <w:ind w:left="6840" w:hanging="360"/>
      </w:pPr>
      <w:rPr>
        <w:rFonts w:ascii="Wingdings" w:hAnsi="Wingdings" w:hint="default"/>
      </w:rPr>
    </w:lvl>
  </w:abstractNum>
  <w:abstractNum w:abstractNumId="22" w15:restartNumberingAfterBreak="0">
    <w:nsid w:val="3BCA7837"/>
    <w:multiLevelType w:val="hybridMultilevel"/>
    <w:tmpl w:val="71729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0A6F90"/>
    <w:multiLevelType w:val="hybridMultilevel"/>
    <w:tmpl w:val="02E20D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687099"/>
    <w:multiLevelType w:val="hybridMultilevel"/>
    <w:tmpl w:val="54328F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CE7EE8"/>
    <w:multiLevelType w:val="hybridMultilevel"/>
    <w:tmpl w:val="A3FEB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0E07A9"/>
    <w:multiLevelType w:val="hybridMultilevel"/>
    <w:tmpl w:val="2D2C3A98"/>
    <w:lvl w:ilvl="0" w:tplc="BD0E446C">
      <w:start w:val="1"/>
      <w:numFmt w:val="lowerLetter"/>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621778"/>
    <w:multiLevelType w:val="hybridMultilevel"/>
    <w:tmpl w:val="DC96FAE0"/>
    <w:lvl w:ilvl="0" w:tplc="BBBA82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DBA27FE"/>
    <w:multiLevelType w:val="hybridMultilevel"/>
    <w:tmpl w:val="46824E76"/>
    <w:lvl w:ilvl="0" w:tplc="8D880FDC">
      <w:start w:val="1"/>
      <w:numFmt w:val="bullet"/>
      <w:lvlText w:val=""/>
      <w:lvlJc w:val="left"/>
      <w:pPr>
        <w:ind w:left="720" w:hanging="360"/>
      </w:pPr>
      <w:rPr>
        <w:rFonts w:ascii="Symbol" w:hAnsi="Symbol" w:hint="default"/>
      </w:rPr>
    </w:lvl>
    <w:lvl w:ilvl="1" w:tplc="C6EE3B0A">
      <w:start w:val="1"/>
      <w:numFmt w:val="bullet"/>
      <w:lvlText w:val="o"/>
      <w:lvlJc w:val="left"/>
      <w:pPr>
        <w:ind w:left="1440" w:hanging="360"/>
      </w:pPr>
      <w:rPr>
        <w:rFonts w:ascii="Courier New" w:hAnsi="Courier New" w:hint="default"/>
      </w:rPr>
    </w:lvl>
    <w:lvl w:ilvl="2" w:tplc="72DA9126">
      <w:start w:val="1"/>
      <w:numFmt w:val="bullet"/>
      <w:lvlText w:val=""/>
      <w:lvlJc w:val="left"/>
      <w:pPr>
        <w:ind w:left="2160" w:hanging="360"/>
      </w:pPr>
      <w:rPr>
        <w:rFonts w:ascii="Wingdings" w:hAnsi="Wingdings" w:hint="default"/>
      </w:rPr>
    </w:lvl>
    <w:lvl w:ilvl="3" w:tplc="DCF65538">
      <w:start w:val="1"/>
      <w:numFmt w:val="bullet"/>
      <w:lvlText w:val=""/>
      <w:lvlJc w:val="left"/>
      <w:pPr>
        <w:ind w:left="2880" w:hanging="360"/>
      </w:pPr>
      <w:rPr>
        <w:rFonts w:ascii="Symbol" w:hAnsi="Symbol" w:hint="default"/>
      </w:rPr>
    </w:lvl>
    <w:lvl w:ilvl="4" w:tplc="B1742842">
      <w:start w:val="1"/>
      <w:numFmt w:val="bullet"/>
      <w:lvlText w:val="o"/>
      <w:lvlJc w:val="left"/>
      <w:pPr>
        <w:ind w:left="3600" w:hanging="360"/>
      </w:pPr>
      <w:rPr>
        <w:rFonts w:ascii="Courier New" w:hAnsi="Courier New" w:hint="default"/>
      </w:rPr>
    </w:lvl>
    <w:lvl w:ilvl="5" w:tplc="DF6AA368">
      <w:start w:val="1"/>
      <w:numFmt w:val="bullet"/>
      <w:lvlText w:val=""/>
      <w:lvlJc w:val="left"/>
      <w:pPr>
        <w:ind w:left="4320" w:hanging="360"/>
      </w:pPr>
      <w:rPr>
        <w:rFonts w:ascii="Wingdings" w:hAnsi="Wingdings" w:hint="default"/>
      </w:rPr>
    </w:lvl>
    <w:lvl w:ilvl="6" w:tplc="510A477C">
      <w:start w:val="1"/>
      <w:numFmt w:val="bullet"/>
      <w:lvlText w:val=""/>
      <w:lvlJc w:val="left"/>
      <w:pPr>
        <w:ind w:left="5040" w:hanging="360"/>
      </w:pPr>
      <w:rPr>
        <w:rFonts w:ascii="Symbol" w:hAnsi="Symbol" w:hint="default"/>
      </w:rPr>
    </w:lvl>
    <w:lvl w:ilvl="7" w:tplc="DD688C02">
      <w:start w:val="1"/>
      <w:numFmt w:val="bullet"/>
      <w:lvlText w:val="o"/>
      <w:lvlJc w:val="left"/>
      <w:pPr>
        <w:ind w:left="5760" w:hanging="360"/>
      </w:pPr>
      <w:rPr>
        <w:rFonts w:ascii="Courier New" w:hAnsi="Courier New" w:hint="default"/>
      </w:rPr>
    </w:lvl>
    <w:lvl w:ilvl="8" w:tplc="A2507FB4">
      <w:start w:val="1"/>
      <w:numFmt w:val="bullet"/>
      <w:lvlText w:val=""/>
      <w:lvlJc w:val="left"/>
      <w:pPr>
        <w:ind w:left="6480" w:hanging="360"/>
      </w:pPr>
      <w:rPr>
        <w:rFonts w:ascii="Wingdings" w:hAnsi="Wingdings" w:hint="default"/>
      </w:rPr>
    </w:lvl>
  </w:abstractNum>
  <w:abstractNum w:abstractNumId="29" w15:restartNumberingAfterBreak="0">
    <w:nsid w:val="53EC3B25"/>
    <w:multiLevelType w:val="hybridMultilevel"/>
    <w:tmpl w:val="8A4E3FDA"/>
    <w:lvl w:ilvl="0" w:tplc="BD0E446C">
      <w:start w:val="1"/>
      <w:numFmt w:val="lowerLetter"/>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CD51677"/>
    <w:multiLevelType w:val="hybridMultilevel"/>
    <w:tmpl w:val="321CD8B6"/>
    <w:lvl w:ilvl="0" w:tplc="BD0E446C">
      <w:start w:val="1"/>
      <w:numFmt w:val="lowerLetter"/>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1A61A1"/>
    <w:multiLevelType w:val="hybridMultilevel"/>
    <w:tmpl w:val="5424532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2" w15:restartNumberingAfterBreak="0">
    <w:nsid w:val="618E48C8"/>
    <w:multiLevelType w:val="hybridMultilevel"/>
    <w:tmpl w:val="E578D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A36719"/>
    <w:multiLevelType w:val="hybridMultilevel"/>
    <w:tmpl w:val="5C106454"/>
    <w:lvl w:ilvl="0" w:tplc="4774874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7C69C8"/>
    <w:multiLevelType w:val="hybridMultilevel"/>
    <w:tmpl w:val="DA64E142"/>
    <w:lvl w:ilvl="0" w:tplc="50BC9E84">
      <w:start w:val="1"/>
      <w:numFmt w:val="decimal"/>
      <w:lvlText w:val="%1."/>
      <w:lvlJc w:val="left"/>
      <w:pPr>
        <w:ind w:left="4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BF21FC"/>
    <w:multiLevelType w:val="hybridMultilevel"/>
    <w:tmpl w:val="ED324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04B216"/>
    <w:multiLevelType w:val="hybridMultilevel"/>
    <w:tmpl w:val="FA1C88AA"/>
    <w:lvl w:ilvl="0" w:tplc="6A78E314">
      <w:start w:val="1"/>
      <w:numFmt w:val="decimal"/>
      <w:lvlText w:val="%1."/>
      <w:lvlJc w:val="left"/>
      <w:pPr>
        <w:ind w:left="360" w:hanging="360"/>
      </w:pPr>
    </w:lvl>
    <w:lvl w:ilvl="1" w:tplc="3C028FA6">
      <w:start w:val="1"/>
      <w:numFmt w:val="lowerLetter"/>
      <w:lvlText w:val="%2."/>
      <w:lvlJc w:val="left"/>
      <w:pPr>
        <w:ind w:left="1080" w:hanging="360"/>
      </w:pPr>
    </w:lvl>
    <w:lvl w:ilvl="2" w:tplc="43546E8A">
      <w:start w:val="1"/>
      <w:numFmt w:val="lowerRoman"/>
      <w:lvlText w:val="%3."/>
      <w:lvlJc w:val="right"/>
      <w:pPr>
        <w:ind w:left="1800" w:hanging="180"/>
      </w:pPr>
    </w:lvl>
    <w:lvl w:ilvl="3" w:tplc="3BE672A2">
      <w:start w:val="1"/>
      <w:numFmt w:val="decimal"/>
      <w:lvlText w:val="%4."/>
      <w:lvlJc w:val="left"/>
      <w:pPr>
        <w:ind w:left="2520" w:hanging="360"/>
      </w:pPr>
    </w:lvl>
    <w:lvl w:ilvl="4" w:tplc="17C424F4">
      <w:start w:val="1"/>
      <w:numFmt w:val="lowerLetter"/>
      <w:lvlText w:val="%5."/>
      <w:lvlJc w:val="left"/>
      <w:pPr>
        <w:ind w:left="3240" w:hanging="360"/>
      </w:pPr>
    </w:lvl>
    <w:lvl w:ilvl="5" w:tplc="16F28D32">
      <w:start w:val="1"/>
      <w:numFmt w:val="lowerRoman"/>
      <w:lvlText w:val="%6."/>
      <w:lvlJc w:val="right"/>
      <w:pPr>
        <w:ind w:left="3960" w:hanging="180"/>
      </w:pPr>
    </w:lvl>
    <w:lvl w:ilvl="6" w:tplc="2626D558">
      <w:start w:val="1"/>
      <w:numFmt w:val="decimal"/>
      <w:lvlText w:val="%7."/>
      <w:lvlJc w:val="left"/>
      <w:pPr>
        <w:ind w:left="4680" w:hanging="360"/>
      </w:pPr>
    </w:lvl>
    <w:lvl w:ilvl="7" w:tplc="51D26EBC">
      <w:start w:val="1"/>
      <w:numFmt w:val="lowerLetter"/>
      <w:lvlText w:val="%8."/>
      <w:lvlJc w:val="left"/>
      <w:pPr>
        <w:ind w:left="5400" w:hanging="360"/>
      </w:pPr>
    </w:lvl>
    <w:lvl w:ilvl="8" w:tplc="8D0802BA">
      <w:start w:val="1"/>
      <w:numFmt w:val="lowerRoman"/>
      <w:lvlText w:val="%9."/>
      <w:lvlJc w:val="right"/>
      <w:pPr>
        <w:ind w:left="6120" w:hanging="180"/>
      </w:pPr>
    </w:lvl>
  </w:abstractNum>
  <w:abstractNum w:abstractNumId="37" w15:restartNumberingAfterBreak="0">
    <w:nsid w:val="6EBE4397"/>
    <w:multiLevelType w:val="hybridMultilevel"/>
    <w:tmpl w:val="59D81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9526828">
    <w:abstractNumId w:val="28"/>
  </w:num>
  <w:num w:numId="2" w16cid:durableId="399599287">
    <w:abstractNumId w:val="36"/>
  </w:num>
  <w:num w:numId="3" w16cid:durableId="1486435617">
    <w:abstractNumId w:val="8"/>
  </w:num>
  <w:num w:numId="4" w16cid:durableId="452139567">
    <w:abstractNumId w:val="5"/>
  </w:num>
  <w:num w:numId="5" w16cid:durableId="528640450">
    <w:abstractNumId w:val="10"/>
  </w:num>
  <w:num w:numId="6" w16cid:durableId="2099135469">
    <w:abstractNumId w:val="18"/>
  </w:num>
  <w:num w:numId="7" w16cid:durableId="43411217">
    <w:abstractNumId w:val="31"/>
  </w:num>
  <w:num w:numId="8" w16cid:durableId="2120710199">
    <w:abstractNumId w:val="22"/>
  </w:num>
  <w:num w:numId="9" w16cid:durableId="434404799">
    <w:abstractNumId w:val="4"/>
  </w:num>
  <w:num w:numId="10" w16cid:durableId="95567193">
    <w:abstractNumId w:val="11"/>
  </w:num>
  <w:num w:numId="11" w16cid:durableId="1264454036">
    <w:abstractNumId w:val="32"/>
  </w:num>
  <w:num w:numId="12" w16cid:durableId="1682321453">
    <w:abstractNumId w:val="9"/>
  </w:num>
  <w:num w:numId="13" w16cid:durableId="1022048511">
    <w:abstractNumId w:val="37"/>
  </w:num>
  <w:num w:numId="14" w16cid:durableId="1852139638">
    <w:abstractNumId w:val="7"/>
  </w:num>
  <w:num w:numId="15" w16cid:durableId="1740512901">
    <w:abstractNumId w:val="35"/>
  </w:num>
  <w:num w:numId="16" w16cid:durableId="1084574018">
    <w:abstractNumId w:val="34"/>
  </w:num>
  <w:num w:numId="17" w16cid:durableId="1545019088">
    <w:abstractNumId w:val="13"/>
  </w:num>
  <w:num w:numId="18" w16cid:durableId="956835969">
    <w:abstractNumId w:val="16"/>
  </w:num>
  <w:num w:numId="19" w16cid:durableId="102118722">
    <w:abstractNumId w:val="3"/>
  </w:num>
  <w:num w:numId="20" w16cid:durableId="945885261">
    <w:abstractNumId w:val="33"/>
  </w:num>
  <w:num w:numId="21" w16cid:durableId="588852795">
    <w:abstractNumId w:val="17"/>
  </w:num>
  <w:num w:numId="22" w16cid:durableId="483354070">
    <w:abstractNumId w:val="30"/>
  </w:num>
  <w:num w:numId="23" w16cid:durableId="712073753">
    <w:abstractNumId w:val="26"/>
  </w:num>
  <w:num w:numId="24" w16cid:durableId="392854869">
    <w:abstractNumId w:val="14"/>
  </w:num>
  <w:num w:numId="25" w16cid:durableId="1514490774">
    <w:abstractNumId w:val="29"/>
  </w:num>
  <w:num w:numId="26" w16cid:durableId="2119182184">
    <w:abstractNumId w:val="2"/>
  </w:num>
  <w:num w:numId="27" w16cid:durableId="1192298666">
    <w:abstractNumId w:val="23"/>
  </w:num>
  <w:num w:numId="28" w16cid:durableId="2095348779">
    <w:abstractNumId w:val="27"/>
  </w:num>
  <w:num w:numId="29" w16cid:durableId="1156604636">
    <w:abstractNumId w:val="19"/>
  </w:num>
  <w:num w:numId="30" w16cid:durableId="1865824608">
    <w:abstractNumId w:val="1"/>
  </w:num>
  <w:num w:numId="31" w16cid:durableId="1486318413">
    <w:abstractNumId w:val="0"/>
  </w:num>
  <w:num w:numId="32" w16cid:durableId="1558013299">
    <w:abstractNumId w:val="24"/>
  </w:num>
  <w:num w:numId="33" w16cid:durableId="1728794755">
    <w:abstractNumId w:val="15"/>
  </w:num>
  <w:num w:numId="34" w16cid:durableId="875238301">
    <w:abstractNumId w:val="25"/>
  </w:num>
  <w:num w:numId="35" w16cid:durableId="1016425463">
    <w:abstractNumId w:val="6"/>
  </w:num>
  <w:num w:numId="36" w16cid:durableId="1514761876">
    <w:abstractNumId w:val="12"/>
  </w:num>
  <w:num w:numId="37" w16cid:durableId="1744373204">
    <w:abstractNumId w:val="21"/>
  </w:num>
  <w:num w:numId="38" w16cid:durableId="52988320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013"/>
    <w:rsid w:val="00002B5E"/>
    <w:rsid w:val="00031A20"/>
    <w:rsid w:val="000835C5"/>
    <w:rsid w:val="00095D9B"/>
    <w:rsid w:val="000D4DAD"/>
    <w:rsid w:val="00136414"/>
    <w:rsid w:val="00162338"/>
    <w:rsid w:val="00163C8E"/>
    <w:rsid w:val="001A4F4D"/>
    <w:rsid w:val="001B3EBD"/>
    <w:rsid w:val="002112FD"/>
    <w:rsid w:val="00250C8E"/>
    <w:rsid w:val="00267C7B"/>
    <w:rsid w:val="00271A2B"/>
    <w:rsid w:val="00271E7C"/>
    <w:rsid w:val="00272AC8"/>
    <w:rsid w:val="00283FCD"/>
    <w:rsid w:val="0028499A"/>
    <w:rsid w:val="00286E13"/>
    <w:rsid w:val="0029186C"/>
    <w:rsid w:val="002A6093"/>
    <w:rsid w:val="002B4013"/>
    <w:rsid w:val="002C614C"/>
    <w:rsid w:val="002D3A25"/>
    <w:rsid w:val="002F2D8E"/>
    <w:rsid w:val="003371CD"/>
    <w:rsid w:val="00365DE0"/>
    <w:rsid w:val="00365E8E"/>
    <w:rsid w:val="003E6131"/>
    <w:rsid w:val="00415EF6"/>
    <w:rsid w:val="00442237"/>
    <w:rsid w:val="00445222"/>
    <w:rsid w:val="004671C7"/>
    <w:rsid w:val="00467DFB"/>
    <w:rsid w:val="00478EB3"/>
    <w:rsid w:val="00485558"/>
    <w:rsid w:val="004C338B"/>
    <w:rsid w:val="004D65AE"/>
    <w:rsid w:val="004E01B6"/>
    <w:rsid w:val="004E1C07"/>
    <w:rsid w:val="004E5CC7"/>
    <w:rsid w:val="0051021C"/>
    <w:rsid w:val="00537465"/>
    <w:rsid w:val="0058119E"/>
    <w:rsid w:val="00596EDE"/>
    <w:rsid w:val="0059729D"/>
    <w:rsid w:val="005B35B4"/>
    <w:rsid w:val="005B7F16"/>
    <w:rsid w:val="005E19D6"/>
    <w:rsid w:val="005F43D8"/>
    <w:rsid w:val="00622850"/>
    <w:rsid w:val="006460B2"/>
    <w:rsid w:val="006735E3"/>
    <w:rsid w:val="006A17D6"/>
    <w:rsid w:val="006E7C47"/>
    <w:rsid w:val="0074295F"/>
    <w:rsid w:val="00743A3C"/>
    <w:rsid w:val="00783E80"/>
    <w:rsid w:val="00786904"/>
    <w:rsid w:val="007A600F"/>
    <w:rsid w:val="007F6AD4"/>
    <w:rsid w:val="008256CA"/>
    <w:rsid w:val="00826EF6"/>
    <w:rsid w:val="00834FDF"/>
    <w:rsid w:val="00835130"/>
    <w:rsid w:val="00846AED"/>
    <w:rsid w:val="0086403C"/>
    <w:rsid w:val="0086464C"/>
    <w:rsid w:val="00865E19"/>
    <w:rsid w:val="008D5532"/>
    <w:rsid w:val="00905BDD"/>
    <w:rsid w:val="00922DA5"/>
    <w:rsid w:val="00933FDC"/>
    <w:rsid w:val="009630E4"/>
    <w:rsid w:val="00981CB3"/>
    <w:rsid w:val="00992347"/>
    <w:rsid w:val="009A1FC9"/>
    <w:rsid w:val="009A6299"/>
    <w:rsid w:val="009D7E2A"/>
    <w:rsid w:val="00A203B8"/>
    <w:rsid w:val="00A268D5"/>
    <w:rsid w:val="00A7399D"/>
    <w:rsid w:val="00A849B1"/>
    <w:rsid w:val="00AB538E"/>
    <w:rsid w:val="00AD1452"/>
    <w:rsid w:val="00B3117B"/>
    <w:rsid w:val="00B312A1"/>
    <w:rsid w:val="00B709F9"/>
    <w:rsid w:val="00BB77DC"/>
    <w:rsid w:val="00BC29C6"/>
    <w:rsid w:val="00BD5247"/>
    <w:rsid w:val="00C00FAE"/>
    <w:rsid w:val="00C2795A"/>
    <w:rsid w:val="00C53C62"/>
    <w:rsid w:val="00CA4F57"/>
    <w:rsid w:val="00CD5421"/>
    <w:rsid w:val="00CD62C0"/>
    <w:rsid w:val="00CE29B3"/>
    <w:rsid w:val="00D35D75"/>
    <w:rsid w:val="00D47E38"/>
    <w:rsid w:val="00D75FDE"/>
    <w:rsid w:val="00DB4221"/>
    <w:rsid w:val="00DC0AAC"/>
    <w:rsid w:val="00DC50CD"/>
    <w:rsid w:val="00DD0700"/>
    <w:rsid w:val="00DD71A8"/>
    <w:rsid w:val="00E03842"/>
    <w:rsid w:val="00E71E22"/>
    <w:rsid w:val="00E94471"/>
    <w:rsid w:val="00ED5617"/>
    <w:rsid w:val="00F11DF6"/>
    <w:rsid w:val="00F21F69"/>
    <w:rsid w:val="00F66656"/>
    <w:rsid w:val="00F75107"/>
    <w:rsid w:val="00FB3EFD"/>
    <w:rsid w:val="0133314F"/>
    <w:rsid w:val="01AAAEEB"/>
    <w:rsid w:val="0215FCFF"/>
    <w:rsid w:val="022E4D8B"/>
    <w:rsid w:val="024370FD"/>
    <w:rsid w:val="027E12E9"/>
    <w:rsid w:val="0284ADEC"/>
    <w:rsid w:val="0357EA22"/>
    <w:rsid w:val="037EFCA4"/>
    <w:rsid w:val="038DE3C1"/>
    <w:rsid w:val="03BA5A2E"/>
    <w:rsid w:val="03E1120E"/>
    <w:rsid w:val="048B730C"/>
    <w:rsid w:val="05BED9BE"/>
    <w:rsid w:val="07BCE378"/>
    <w:rsid w:val="08069A5B"/>
    <w:rsid w:val="090268BB"/>
    <w:rsid w:val="0914F51A"/>
    <w:rsid w:val="09813FE3"/>
    <w:rsid w:val="0B32C900"/>
    <w:rsid w:val="0B52DE47"/>
    <w:rsid w:val="0BAFCAC4"/>
    <w:rsid w:val="0C0813A0"/>
    <w:rsid w:val="0C239AFC"/>
    <w:rsid w:val="0C3A097D"/>
    <w:rsid w:val="0EC332A9"/>
    <w:rsid w:val="0F660A5A"/>
    <w:rsid w:val="100653D8"/>
    <w:rsid w:val="11DA0D33"/>
    <w:rsid w:val="11F2A977"/>
    <w:rsid w:val="13B73592"/>
    <w:rsid w:val="13BFF2E1"/>
    <w:rsid w:val="140ED571"/>
    <w:rsid w:val="1454B269"/>
    <w:rsid w:val="146726C8"/>
    <w:rsid w:val="146B4826"/>
    <w:rsid w:val="1512B8FF"/>
    <w:rsid w:val="16E42BE7"/>
    <w:rsid w:val="16FD2007"/>
    <w:rsid w:val="17F27682"/>
    <w:rsid w:val="17FEB1E4"/>
    <w:rsid w:val="18C1BD84"/>
    <w:rsid w:val="19BD1B3E"/>
    <w:rsid w:val="1AF4E308"/>
    <w:rsid w:val="1B53F136"/>
    <w:rsid w:val="1BDF81E1"/>
    <w:rsid w:val="1C2F3651"/>
    <w:rsid w:val="1DF6D1E4"/>
    <w:rsid w:val="1E850F56"/>
    <w:rsid w:val="1F3AC038"/>
    <w:rsid w:val="204DD1AB"/>
    <w:rsid w:val="206E53DC"/>
    <w:rsid w:val="20892651"/>
    <w:rsid w:val="20A091BA"/>
    <w:rsid w:val="20AD7673"/>
    <w:rsid w:val="20D69099"/>
    <w:rsid w:val="2128101C"/>
    <w:rsid w:val="213C37C9"/>
    <w:rsid w:val="217B1FCB"/>
    <w:rsid w:val="21E9A20C"/>
    <w:rsid w:val="220CD1CE"/>
    <w:rsid w:val="22B6B17C"/>
    <w:rsid w:val="22C38A66"/>
    <w:rsid w:val="22D8082A"/>
    <w:rsid w:val="22E367D7"/>
    <w:rsid w:val="2304F297"/>
    <w:rsid w:val="232BD044"/>
    <w:rsid w:val="236B2DF5"/>
    <w:rsid w:val="24F120B7"/>
    <w:rsid w:val="2644F9BE"/>
    <w:rsid w:val="2671FC7F"/>
    <w:rsid w:val="26D1AA23"/>
    <w:rsid w:val="26DDD79B"/>
    <w:rsid w:val="2700A0EE"/>
    <w:rsid w:val="270CE7A4"/>
    <w:rsid w:val="27298F67"/>
    <w:rsid w:val="28E0B0BA"/>
    <w:rsid w:val="2A1CF965"/>
    <w:rsid w:val="2A266B1F"/>
    <w:rsid w:val="2A7D9311"/>
    <w:rsid w:val="2ED63043"/>
    <w:rsid w:val="2F51E021"/>
    <w:rsid w:val="2F5975C9"/>
    <w:rsid w:val="2FE998A6"/>
    <w:rsid w:val="302CCAA3"/>
    <w:rsid w:val="3071E5D3"/>
    <w:rsid w:val="3102EEF4"/>
    <w:rsid w:val="3133D6BD"/>
    <w:rsid w:val="315682CE"/>
    <w:rsid w:val="31D4EF06"/>
    <w:rsid w:val="32D0DDC2"/>
    <w:rsid w:val="32D66D40"/>
    <w:rsid w:val="32E9903C"/>
    <w:rsid w:val="33905E38"/>
    <w:rsid w:val="35B86BCC"/>
    <w:rsid w:val="37543C2D"/>
    <w:rsid w:val="386AD000"/>
    <w:rsid w:val="38BE6D6A"/>
    <w:rsid w:val="3A6284E6"/>
    <w:rsid w:val="3A8397D4"/>
    <w:rsid w:val="3AA370BA"/>
    <w:rsid w:val="3B383260"/>
    <w:rsid w:val="3BB93F6B"/>
    <w:rsid w:val="3E4EBB8D"/>
    <w:rsid w:val="401ACE76"/>
    <w:rsid w:val="40409236"/>
    <w:rsid w:val="4054F536"/>
    <w:rsid w:val="418C9558"/>
    <w:rsid w:val="4451AAD5"/>
    <w:rsid w:val="45286659"/>
    <w:rsid w:val="4585FE4A"/>
    <w:rsid w:val="45B72849"/>
    <w:rsid w:val="468C4F10"/>
    <w:rsid w:val="47057745"/>
    <w:rsid w:val="471AE588"/>
    <w:rsid w:val="47E9EE62"/>
    <w:rsid w:val="487971D8"/>
    <w:rsid w:val="48A85D00"/>
    <w:rsid w:val="49757100"/>
    <w:rsid w:val="4A01580D"/>
    <w:rsid w:val="4B63EE39"/>
    <w:rsid w:val="4B785F4F"/>
    <w:rsid w:val="4CA3F483"/>
    <w:rsid w:val="4D92C06D"/>
    <w:rsid w:val="4D9EF4F7"/>
    <w:rsid w:val="4DCDCF57"/>
    <w:rsid w:val="4E7EE987"/>
    <w:rsid w:val="4E82AB08"/>
    <w:rsid w:val="4EB62042"/>
    <w:rsid w:val="4ED6C3EB"/>
    <w:rsid w:val="4EF1222F"/>
    <w:rsid w:val="4F9E0FC2"/>
    <w:rsid w:val="4FAD46EF"/>
    <w:rsid w:val="5178C7FD"/>
    <w:rsid w:val="519807F2"/>
    <w:rsid w:val="519DC9C9"/>
    <w:rsid w:val="51AA4106"/>
    <w:rsid w:val="5234AE7D"/>
    <w:rsid w:val="534C8DF4"/>
    <w:rsid w:val="55C36779"/>
    <w:rsid w:val="56039E5C"/>
    <w:rsid w:val="57677CB0"/>
    <w:rsid w:val="57C8050A"/>
    <w:rsid w:val="58ACA2A9"/>
    <w:rsid w:val="58B29602"/>
    <w:rsid w:val="5922AD16"/>
    <w:rsid w:val="59374BD3"/>
    <w:rsid w:val="595DD85F"/>
    <w:rsid w:val="59D62766"/>
    <w:rsid w:val="59E6E1CD"/>
    <w:rsid w:val="5AAA1CE6"/>
    <w:rsid w:val="5B3FA074"/>
    <w:rsid w:val="5B6CC2EA"/>
    <w:rsid w:val="5B760500"/>
    <w:rsid w:val="5BAFABE3"/>
    <w:rsid w:val="5C44B505"/>
    <w:rsid w:val="5C4A75E5"/>
    <w:rsid w:val="5CF3DF15"/>
    <w:rsid w:val="5E87EA87"/>
    <w:rsid w:val="5EBB0935"/>
    <w:rsid w:val="5EC1201A"/>
    <w:rsid w:val="5F7E7B06"/>
    <w:rsid w:val="5FCCF54D"/>
    <w:rsid w:val="6000EEED"/>
    <w:rsid w:val="603E70BC"/>
    <w:rsid w:val="612BD92E"/>
    <w:rsid w:val="61686F97"/>
    <w:rsid w:val="61754155"/>
    <w:rsid w:val="6196D94D"/>
    <w:rsid w:val="630AD610"/>
    <w:rsid w:val="6332A9AE"/>
    <w:rsid w:val="636422B7"/>
    <w:rsid w:val="64B551B2"/>
    <w:rsid w:val="64BC5257"/>
    <w:rsid w:val="64CE7A0F"/>
    <w:rsid w:val="64E99C50"/>
    <w:rsid w:val="66162026"/>
    <w:rsid w:val="66512213"/>
    <w:rsid w:val="667F839F"/>
    <w:rsid w:val="66941B41"/>
    <w:rsid w:val="67184D63"/>
    <w:rsid w:val="673D2E55"/>
    <w:rsid w:val="67ABD056"/>
    <w:rsid w:val="691FA9F1"/>
    <w:rsid w:val="6951934B"/>
    <w:rsid w:val="698BF348"/>
    <w:rsid w:val="6A2C93D3"/>
    <w:rsid w:val="6A4271A7"/>
    <w:rsid w:val="6B924C5A"/>
    <w:rsid w:val="6BDF12FF"/>
    <w:rsid w:val="6BFBD8B4"/>
    <w:rsid w:val="6D1F9297"/>
    <w:rsid w:val="6D33786D"/>
    <w:rsid w:val="6DB74DD6"/>
    <w:rsid w:val="6ECB8A9B"/>
    <w:rsid w:val="6ECBA34B"/>
    <w:rsid w:val="6F67FF96"/>
    <w:rsid w:val="7007AB22"/>
    <w:rsid w:val="70297D62"/>
    <w:rsid w:val="7075D8F4"/>
    <w:rsid w:val="70B49097"/>
    <w:rsid w:val="70DD76B1"/>
    <w:rsid w:val="7115B871"/>
    <w:rsid w:val="71BAB1EE"/>
    <w:rsid w:val="71DD9C99"/>
    <w:rsid w:val="729F9E86"/>
    <w:rsid w:val="729FA058"/>
    <w:rsid w:val="72B07FF7"/>
    <w:rsid w:val="7341204D"/>
    <w:rsid w:val="739FEDF5"/>
    <w:rsid w:val="73BF9A61"/>
    <w:rsid w:val="741800A1"/>
    <w:rsid w:val="745D2DB3"/>
    <w:rsid w:val="74814889"/>
    <w:rsid w:val="74C014AD"/>
    <w:rsid w:val="7537F935"/>
    <w:rsid w:val="7580E38A"/>
    <w:rsid w:val="75AC1E0D"/>
    <w:rsid w:val="76583D36"/>
    <w:rsid w:val="76C13256"/>
    <w:rsid w:val="77172302"/>
    <w:rsid w:val="771C20FF"/>
    <w:rsid w:val="77D001D7"/>
    <w:rsid w:val="783B386D"/>
    <w:rsid w:val="78DDB0D4"/>
    <w:rsid w:val="78F4AEC1"/>
    <w:rsid w:val="797409F1"/>
    <w:rsid w:val="7A83B4CD"/>
    <w:rsid w:val="7BBE6F35"/>
    <w:rsid w:val="7C157F66"/>
    <w:rsid w:val="7D22EDF5"/>
    <w:rsid w:val="7D28163B"/>
    <w:rsid w:val="7E4A0209"/>
    <w:rsid w:val="7EF60FF7"/>
    <w:rsid w:val="7F8F79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6D4BE"/>
  <w15:chartTrackingRefBased/>
  <w15:docId w15:val="{1A6E597E-564C-1843-AB9A-A8300469F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56CA"/>
    <w:pPr>
      <w:tabs>
        <w:tab w:val="center" w:pos="4513"/>
        <w:tab w:val="right" w:pos="9026"/>
      </w:tabs>
    </w:pPr>
  </w:style>
  <w:style w:type="character" w:customStyle="1" w:styleId="HeaderChar">
    <w:name w:val="Header Char"/>
    <w:basedOn w:val="DefaultParagraphFont"/>
    <w:link w:val="Header"/>
    <w:uiPriority w:val="99"/>
    <w:rsid w:val="008256CA"/>
  </w:style>
  <w:style w:type="paragraph" w:styleId="Footer">
    <w:name w:val="footer"/>
    <w:basedOn w:val="Normal"/>
    <w:link w:val="FooterChar"/>
    <w:uiPriority w:val="99"/>
    <w:unhideWhenUsed/>
    <w:rsid w:val="008256CA"/>
    <w:pPr>
      <w:tabs>
        <w:tab w:val="center" w:pos="4513"/>
        <w:tab w:val="right" w:pos="9026"/>
      </w:tabs>
    </w:pPr>
  </w:style>
  <w:style w:type="character" w:customStyle="1" w:styleId="FooterChar">
    <w:name w:val="Footer Char"/>
    <w:basedOn w:val="DefaultParagraphFont"/>
    <w:link w:val="Footer"/>
    <w:uiPriority w:val="99"/>
    <w:rsid w:val="008256CA"/>
  </w:style>
  <w:style w:type="paragraph" w:customStyle="1" w:styleId="Default">
    <w:name w:val="Default"/>
    <w:rsid w:val="0028499A"/>
    <w:pPr>
      <w:autoSpaceDE w:val="0"/>
      <w:autoSpaceDN w:val="0"/>
      <w:adjustRightInd w:val="0"/>
    </w:pPr>
    <w:rPr>
      <w:rFonts w:ascii="Arial" w:eastAsia="Times New Roman" w:hAnsi="Arial" w:cs="Arial"/>
      <w:color w:val="000000"/>
      <w:lang w:val="en-US"/>
    </w:rPr>
  </w:style>
  <w:style w:type="table" w:styleId="TableGrid">
    <w:name w:val="Table Grid"/>
    <w:basedOn w:val="TableNormal"/>
    <w:uiPriority w:val="39"/>
    <w:rsid w:val="002849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3C8E"/>
    <w:pPr>
      <w:ind w:left="720"/>
      <w:contextualSpacing/>
    </w:pPr>
  </w:style>
  <w:style w:type="character" w:styleId="PageNumber">
    <w:name w:val="page number"/>
    <w:basedOn w:val="DefaultParagraphFont"/>
    <w:uiPriority w:val="99"/>
    <w:semiHidden/>
    <w:unhideWhenUsed/>
    <w:rsid w:val="009D7E2A"/>
  </w:style>
  <w:style w:type="character" w:styleId="Hyperlink">
    <w:name w:val="Hyperlink"/>
    <w:basedOn w:val="DefaultParagraphFont"/>
    <w:uiPriority w:val="99"/>
    <w:unhideWhenUsed/>
    <w:rsid w:val="00A849B1"/>
    <w:rPr>
      <w:color w:val="0563C1" w:themeColor="hyperlink"/>
      <w:u w:val="single"/>
    </w:rPr>
  </w:style>
  <w:style w:type="character" w:customStyle="1" w:styleId="UnresolvedMention1">
    <w:name w:val="Unresolved Mention1"/>
    <w:basedOn w:val="DefaultParagraphFont"/>
    <w:uiPriority w:val="99"/>
    <w:semiHidden/>
    <w:unhideWhenUsed/>
    <w:rsid w:val="00A84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06370">
      <w:bodyDiv w:val="1"/>
      <w:marLeft w:val="0"/>
      <w:marRight w:val="0"/>
      <w:marTop w:val="0"/>
      <w:marBottom w:val="0"/>
      <w:divBdr>
        <w:top w:val="none" w:sz="0" w:space="0" w:color="auto"/>
        <w:left w:val="none" w:sz="0" w:space="0" w:color="auto"/>
        <w:bottom w:val="none" w:sz="0" w:space="0" w:color="auto"/>
        <w:right w:val="none" w:sz="0" w:space="0" w:color="auto"/>
      </w:divBdr>
    </w:div>
    <w:div w:id="430856294">
      <w:bodyDiv w:val="1"/>
      <w:marLeft w:val="0"/>
      <w:marRight w:val="0"/>
      <w:marTop w:val="0"/>
      <w:marBottom w:val="0"/>
      <w:divBdr>
        <w:top w:val="none" w:sz="0" w:space="0" w:color="auto"/>
        <w:left w:val="none" w:sz="0" w:space="0" w:color="auto"/>
        <w:bottom w:val="none" w:sz="0" w:space="0" w:color="auto"/>
        <w:right w:val="none" w:sz="0" w:space="0" w:color="auto"/>
      </w:divBdr>
    </w:div>
    <w:div w:id="552544868">
      <w:bodyDiv w:val="1"/>
      <w:marLeft w:val="0"/>
      <w:marRight w:val="0"/>
      <w:marTop w:val="0"/>
      <w:marBottom w:val="0"/>
      <w:divBdr>
        <w:top w:val="none" w:sz="0" w:space="0" w:color="auto"/>
        <w:left w:val="none" w:sz="0" w:space="0" w:color="auto"/>
        <w:bottom w:val="none" w:sz="0" w:space="0" w:color="auto"/>
        <w:right w:val="none" w:sz="0" w:space="0" w:color="auto"/>
      </w:divBdr>
    </w:div>
    <w:div w:id="681474710">
      <w:bodyDiv w:val="1"/>
      <w:marLeft w:val="0"/>
      <w:marRight w:val="0"/>
      <w:marTop w:val="0"/>
      <w:marBottom w:val="0"/>
      <w:divBdr>
        <w:top w:val="none" w:sz="0" w:space="0" w:color="auto"/>
        <w:left w:val="none" w:sz="0" w:space="0" w:color="auto"/>
        <w:bottom w:val="none" w:sz="0" w:space="0" w:color="auto"/>
        <w:right w:val="none" w:sz="0" w:space="0" w:color="auto"/>
      </w:divBdr>
    </w:div>
    <w:div w:id="781845426">
      <w:bodyDiv w:val="1"/>
      <w:marLeft w:val="0"/>
      <w:marRight w:val="0"/>
      <w:marTop w:val="0"/>
      <w:marBottom w:val="0"/>
      <w:divBdr>
        <w:top w:val="none" w:sz="0" w:space="0" w:color="auto"/>
        <w:left w:val="none" w:sz="0" w:space="0" w:color="auto"/>
        <w:bottom w:val="none" w:sz="0" w:space="0" w:color="auto"/>
        <w:right w:val="none" w:sz="0" w:space="0" w:color="auto"/>
      </w:divBdr>
    </w:div>
    <w:div w:id="811368247">
      <w:bodyDiv w:val="1"/>
      <w:marLeft w:val="0"/>
      <w:marRight w:val="0"/>
      <w:marTop w:val="0"/>
      <w:marBottom w:val="0"/>
      <w:divBdr>
        <w:top w:val="none" w:sz="0" w:space="0" w:color="auto"/>
        <w:left w:val="none" w:sz="0" w:space="0" w:color="auto"/>
        <w:bottom w:val="none" w:sz="0" w:space="0" w:color="auto"/>
        <w:right w:val="none" w:sz="0" w:space="0" w:color="auto"/>
      </w:divBdr>
    </w:div>
    <w:div w:id="941761217">
      <w:bodyDiv w:val="1"/>
      <w:marLeft w:val="0"/>
      <w:marRight w:val="0"/>
      <w:marTop w:val="0"/>
      <w:marBottom w:val="0"/>
      <w:divBdr>
        <w:top w:val="none" w:sz="0" w:space="0" w:color="auto"/>
        <w:left w:val="none" w:sz="0" w:space="0" w:color="auto"/>
        <w:bottom w:val="none" w:sz="0" w:space="0" w:color="auto"/>
        <w:right w:val="none" w:sz="0" w:space="0" w:color="auto"/>
      </w:divBdr>
    </w:div>
    <w:div w:id="1078556774">
      <w:bodyDiv w:val="1"/>
      <w:marLeft w:val="0"/>
      <w:marRight w:val="0"/>
      <w:marTop w:val="0"/>
      <w:marBottom w:val="0"/>
      <w:divBdr>
        <w:top w:val="none" w:sz="0" w:space="0" w:color="auto"/>
        <w:left w:val="none" w:sz="0" w:space="0" w:color="auto"/>
        <w:bottom w:val="none" w:sz="0" w:space="0" w:color="auto"/>
        <w:right w:val="none" w:sz="0" w:space="0" w:color="auto"/>
      </w:divBdr>
    </w:div>
    <w:div w:id="1124692549">
      <w:bodyDiv w:val="1"/>
      <w:marLeft w:val="0"/>
      <w:marRight w:val="0"/>
      <w:marTop w:val="0"/>
      <w:marBottom w:val="0"/>
      <w:divBdr>
        <w:top w:val="none" w:sz="0" w:space="0" w:color="auto"/>
        <w:left w:val="none" w:sz="0" w:space="0" w:color="auto"/>
        <w:bottom w:val="none" w:sz="0" w:space="0" w:color="auto"/>
        <w:right w:val="none" w:sz="0" w:space="0" w:color="auto"/>
      </w:divBdr>
    </w:div>
    <w:div w:id="1608462239">
      <w:bodyDiv w:val="1"/>
      <w:marLeft w:val="0"/>
      <w:marRight w:val="0"/>
      <w:marTop w:val="0"/>
      <w:marBottom w:val="0"/>
      <w:divBdr>
        <w:top w:val="none" w:sz="0" w:space="0" w:color="auto"/>
        <w:left w:val="none" w:sz="0" w:space="0" w:color="auto"/>
        <w:bottom w:val="none" w:sz="0" w:space="0" w:color="auto"/>
        <w:right w:val="none" w:sz="0" w:space="0" w:color="auto"/>
      </w:divBdr>
    </w:div>
    <w:div w:id="1711226276">
      <w:bodyDiv w:val="1"/>
      <w:marLeft w:val="0"/>
      <w:marRight w:val="0"/>
      <w:marTop w:val="0"/>
      <w:marBottom w:val="0"/>
      <w:divBdr>
        <w:top w:val="none" w:sz="0" w:space="0" w:color="auto"/>
        <w:left w:val="none" w:sz="0" w:space="0" w:color="auto"/>
        <w:bottom w:val="none" w:sz="0" w:space="0" w:color="auto"/>
        <w:right w:val="none" w:sz="0" w:space="0" w:color="auto"/>
      </w:divBdr>
    </w:div>
    <w:div w:id="1720281885">
      <w:bodyDiv w:val="1"/>
      <w:marLeft w:val="0"/>
      <w:marRight w:val="0"/>
      <w:marTop w:val="0"/>
      <w:marBottom w:val="0"/>
      <w:divBdr>
        <w:top w:val="none" w:sz="0" w:space="0" w:color="auto"/>
        <w:left w:val="none" w:sz="0" w:space="0" w:color="auto"/>
        <w:bottom w:val="none" w:sz="0" w:space="0" w:color="auto"/>
        <w:right w:val="none" w:sz="0" w:space="0" w:color="auto"/>
      </w:divBdr>
    </w:div>
    <w:div w:id="1731880920">
      <w:bodyDiv w:val="1"/>
      <w:marLeft w:val="0"/>
      <w:marRight w:val="0"/>
      <w:marTop w:val="0"/>
      <w:marBottom w:val="0"/>
      <w:divBdr>
        <w:top w:val="none" w:sz="0" w:space="0" w:color="auto"/>
        <w:left w:val="none" w:sz="0" w:space="0" w:color="auto"/>
        <w:bottom w:val="none" w:sz="0" w:space="0" w:color="auto"/>
        <w:right w:val="none" w:sz="0" w:space="0" w:color="auto"/>
      </w:divBdr>
    </w:div>
    <w:div w:id="1778602568">
      <w:bodyDiv w:val="1"/>
      <w:marLeft w:val="0"/>
      <w:marRight w:val="0"/>
      <w:marTop w:val="0"/>
      <w:marBottom w:val="0"/>
      <w:divBdr>
        <w:top w:val="none" w:sz="0" w:space="0" w:color="auto"/>
        <w:left w:val="none" w:sz="0" w:space="0" w:color="auto"/>
        <w:bottom w:val="none" w:sz="0" w:space="0" w:color="auto"/>
        <w:right w:val="none" w:sz="0" w:space="0" w:color="auto"/>
      </w:divBdr>
    </w:div>
    <w:div w:id="1906717237">
      <w:bodyDiv w:val="1"/>
      <w:marLeft w:val="0"/>
      <w:marRight w:val="0"/>
      <w:marTop w:val="0"/>
      <w:marBottom w:val="0"/>
      <w:divBdr>
        <w:top w:val="none" w:sz="0" w:space="0" w:color="auto"/>
        <w:left w:val="none" w:sz="0" w:space="0" w:color="auto"/>
        <w:bottom w:val="none" w:sz="0" w:space="0" w:color="auto"/>
        <w:right w:val="none" w:sz="0" w:space="0" w:color="auto"/>
      </w:divBdr>
    </w:div>
    <w:div w:id="1949116076">
      <w:bodyDiv w:val="1"/>
      <w:marLeft w:val="0"/>
      <w:marRight w:val="0"/>
      <w:marTop w:val="0"/>
      <w:marBottom w:val="0"/>
      <w:divBdr>
        <w:top w:val="none" w:sz="0" w:space="0" w:color="auto"/>
        <w:left w:val="none" w:sz="0" w:space="0" w:color="auto"/>
        <w:bottom w:val="none" w:sz="0" w:space="0" w:color="auto"/>
        <w:right w:val="none" w:sz="0" w:space="0" w:color="auto"/>
      </w:divBdr>
    </w:div>
    <w:div w:id="199047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4153A02E79EE4F8543B6E8AB3EA941" ma:contentTypeVersion="13" ma:contentTypeDescription="Create a new document." ma:contentTypeScope="" ma:versionID="5fb5d959eef585b19188e35fa28fadc6">
  <xsd:schema xmlns:xsd="http://www.w3.org/2001/XMLSchema" xmlns:xs="http://www.w3.org/2001/XMLSchema" xmlns:p="http://schemas.microsoft.com/office/2006/metadata/properties" xmlns:ns2="5658dbe2-98d2-4bb4-90ab-7766d117b207" xmlns:ns3="9e643d94-8675-46c7-8530-cdd33013f0d7" targetNamespace="http://schemas.microsoft.com/office/2006/metadata/properties" ma:root="true" ma:fieldsID="b92ef675bc652f0e177d9f26c298e67f" ns2:_="" ns3:_="">
    <xsd:import namespace="5658dbe2-98d2-4bb4-90ab-7766d117b207"/>
    <xsd:import namespace="9e643d94-8675-46c7-8530-cdd33013f0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8dbe2-98d2-4bb4-90ab-7766d117b2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f8b13b-6a13-4fc3-92bf-3fbee358fd0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643d94-8675-46c7-8530-cdd33013f0d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e6de2bc-06c3-420b-bebc-8d2be4e2476c}" ma:internalName="TaxCatchAll" ma:showField="CatchAllData" ma:web="9e643d94-8675-46c7-8530-cdd33013f0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658dbe2-98d2-4bb4-90ab-7766d117b207">
      <Terms xmlns="http://schemas.microsoft.com/office/infopath/2007/PartnerControls"/>
    </lcf76f155ced4ddcb4097134ff3c332f>
    <TaxCatchAll xmlns="9e643d94-8675-46c7-8530-cdd33013f0d7" xsi:nil="true"/>
  </documentManagement>
</p:properties>
</file>

<file path=customXml/itemProps1.xml><?xml version="1.0" encoding="utf-8"?>
<ds:datastoreItem xmlns:ds="http://schemas.openxmlformats.org/officeDocument/2006/customXml" ds:itemID="{78A7BEBB-25EF-4749-8A53-5748DCBC3B4E}">
  <ds:schemaRefs>
    <ds:schemaRef ds:uri="http://schemas.microsoft.com/sharepoint/v3/contenttype/forms"/>
  </ds:schemaRefs>
</ds:datastoreItem>
</file>

<file path=customXml/itemProps2.xml><?xml version="1.0" encoding="utf-8"?>
<ds:datastoreItem xmlns:ds="http://schemas.openxmlformats.org/officeDocument/2006/customXml" ds:itemID="{C0123AD9-59F8-4857-A59C-A2EEB0F37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8dbe2-98d2-4bb4-90ab-7766d117b207"/>
    <ds:schemaRef ds:uri="9e643d94-8675-46c7-8530-cdd33013f0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CDCBB8-9052-4EF6-90FD-FCD2A263D4D7}">
  <ds:schemaRefs>
    <ds:schemaRef ds:uri="http://schemas.openxmlformats.org/officeDocument/2006/bibliography"/>
  </ds:schemaRefs>
</ds:datastoreItem>
</file>

<file path=customXml/itemProps4.xml><?xml version="1.0" encoding="utf-8"?>
<ds:datastoreItem xmlns:ds="http://schemas.openxmlformats.org/officeDocument/2006/customXml" ds:itemID="{B147CB21-9BAE-40BE-BF52-BF0722321CDA}">
  <ds:schemaRefs>
    <ds:schemaRef ds:uri="http://schemas.microsoft.com/office/2006/metadata/properties"/>
    <ds:schemaRef ds:uri="http://schemas.microsoft.com/office/infopath/2007/PartnerControls"/>
    <ds:schemaRef ds:uri="5658dbe2-98d2-4bb4-90ab-7766d117b207"/>
    <ds:schemaRef ds:uri="9e643d94-8675-46c7-8530-cdd33013f0d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4949</Words>
  <Characters>28212</Characters>
  <Application>Microsoft Office Word</Application>
  <DocSecurity>0</DocSecurity>
  <Lines>235</Lines>
  <Paragraphs>66</Paragraphs>
  <ScaleCrop>false</ScaleCrop>
  <Company/>
  <LinksUpToDate>false</LinksUpToDate>
  <CharactersWithSpaces>33095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Nicki Foster</dc:creator>
  <cp:keywords/>
  <dc:description/>
  <cp:lastModifiedBy>Amardeep Panesar</cp:lastModifiedBy>
  <cp:revision>2</cp:revision>
  <dcterms:created xsi:type="dcterms:W3CDTF">2026-09-08T20:32:00Z</dcterms:created>
  <dcterms:modified xsi:type="dcterms:W3CDTF">2026-09-08T20:32:00Z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0x010100474153A02E79EE4F8543B6E8AB3EA941</vt:lpwstr>
  </property>
  <property fmtid="{D5CDD505-2E9C-101B-9397-08002B2CF9AE}" pid="3" name="MediaServiceImageTags">
    <vt:lpwstr/>
  </property>
</Properties>
</file>